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33" w:rsidRPr="00C71FBF" w:rsidRDefault="00DA5333" w:rsidP="00DA53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1FBF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DA5333" w:rsidRPr="00C71FBF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33" w:rsidRPr="00C71FBF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FBF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</w:t>
      </w:r>
      <w:r w:rsidRPr="00C71FBF">
        <w:rPr>
          <w:rFonts w:ascii="Times New Roman" w:hAnsi="Times New Roman" w:cs="Times New Roman"/>
          <w:b/>
          <w:bCs/>
          <w:sz w:val="24"/>
          <w:szCs w:val="24"/>
        </w:rPr>
        <w:t>образования «Горно-Алтайский государственный университет»</w:t>
      </w:r>
    </w:p>
    <w:p w:rsidR="00DA5333" w:rsidRPr="00C71FBF" w:rsidRDefault="00DA5333" w:rsidP="00DA533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C71FBF">
        <w:rPr>
          <w:rFonts w:ascii="Times New Roman" w:hAnsi="Times New Roman" w:cs="Times New Roman"/>
          <w:b/>
          <w:bCs/>
          <w:sz w:val="24"/>
          <w:szCs w:val="24"/>
        </w:rPr>
        <w:t xml:space="preserve">             (ФГБОУ ВО ГАГУ,</w:t>
      </w:r>
      <w:r w:rsidR="009D14DC">
        <w:rPr>
          <w:rFonts w:ascii="Times New Roman" w:hAnsi="Times New Roman" w:cs="Times New Roman"/>
          <w:b/>
          <w:bCs/>
          <w:sz w:val="24"/>
          <w:szCs w:val="24"/>
        </w:rPr>
        <w:t xml:space="preserve"> ГАГУ,</w:t>
      </w:r>
      <w:r w:rsidRPr="00C71FBF">
        <w:rPr>
          <w:rFonts w:ascii="Times New Roman" w:hAnsi="Times New Roman" w:cs="Times New Roman"/>
          <w:b/>
          <w:bCs/>
          <w:sz w:val="24"/>
          <w:szCs w:val="24"/>
        </w:rPr>
        <w:t xml:space="preserve"> Горно-Алтайский государственный университет) </w:t>
      </w:r>
    </w:p>
    <w:p w:rsidR="00DA5333" w:rsidRPr="00C71FBF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333" w:rsidRPr="00C71FBF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BF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0"/>
        <w:gridCol w:w="2045"/>
      </w:tblGrid>
      <w:tr w:rsidR="00DA5333" w:rsidRPr="005969F5" w:rsidTr="00381217">
        <w:tc>
          <w:tcPr>
            <w:tcW w:w="7479" w:type="dxa"/>
            <w:shd w:val="clear" w:color="auto" w:fill="auto"/>
          </w:tcPr>
          <w:p w:rsidR="00DA5333" w:rsidRPr="00CB2A17" w:rsidRDefault="00CB2A17" w:rsidP="00381217">
            <w:pPr>
              <w:pStyle w:val="ConsPlusNonformat"/>
              <w:widowControl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A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09.08.2023</w:t>
            </w:r>
            <w:r w:rsidR="00DA5333" w:rsidRPr="00CB2A17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u w:val="single"/>
                <w:lang w:val="en-US"/>
              </w:rPr>
              <w:t>o</w:t>
            </w:r>
          </w:p>
        </w:tc>
        <w:tc>
          <w:tcPr>
            <w:tcW w:w="2092" w:type="dxa"/>
            <w:shd w:val="clear" w:color="auto" w:fill="auto"/>
          </w:tcPr>
          <w:p w:rsidR="00DA5333" w:rsidRPr="00CB2A17" w:rsidRDefault="00DA5333" w:rsidP="00CB2A1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B2A17" w:rsidRPr="00CB2A1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264</w:t>
            </w:r>
          </w:p>
        </w:tc>
      </w:tr>
    </w:tbl>
    <w:p w:rsidR="00DA5333" w:rsidRPr="00C71FBF" w:rsidRDefault="00DA5333" w:rsidP="00DA5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333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71FBF">
        <w:rPr>
          <w:rFonts w:ascii="Times New Roman" w:hAnsi="Times New Roman" w:cs="Times New Roman"/>
          <w:sz w:val="24"/>
          <w:szCs w:val="24"/>
        </w:rPr>
        <w:t>Горно-Алтайск</w:t>
      </w:r>
    </w:p>
    <w:p w:rsidR="00DA5333" w:rsidRDefault="00DA5333" w:rsidP="00DA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1FCD" w:rsidRPr="00411FCD" w:rsidRDefault="00411FCD" w:rsidP="00B852DC">
      <w:pPr>
        <w:spacing w:after="0" w:line="240" w:lineRule="auto"/>
        <w:rPr>
          <w:rFonts w:ascii="Times New Roman" w:hAnsi="Times New Roman"/>
        </w:rPr>
      </w:pPr>
      <w:r w:rsidRPr="00411FCD">
        <w:rPr>
          <w:rFonts w:ascii="Times New Roman" w:hAnsi="Times New Roman"/>
        </w:rPr>
        <w:t xml:space="preserve">Об </w:t>
      </w:r>
      <w:r w:rsidR="00B852DC">
        <w:rPr>
          <w:rFonts w:ascii="Times New Roman" w:hAnsi="Times New Roman"/>
        </w:rPr>
        <w:t>объявлении</w:t>
      </w:r>
      <w:r w:rsidR="00D17AA5">
        <w:rPr>
          <w:rFonts w:ascii="Times New Roman" w:hAnsi="Times New Roman"/>
        </w:rPr>
        <w:t xml:space="preserve"> проведения </w:t>
      </w:r>
      <w:r w:rsidR="00B852DC">
        <w:rPr>
          <w:rFonts w:ascii="Times New Roman" w:hAnsi="Times New Roman"/>
        </w:rPr>
        <w:t xml:space="preserve">дополнительного </w:t>
      </w:r>
      <w:r w:rsidR="00D17AA5">
        <w:rPr>
          <w:rFonts w:ascii="Times New Roman" w:hAnsi="Times New Roman"/>
        </w:rPr>
        <w:t>зачисления</w:t>
      </w:r>
    </w:p>
    <w:p w:rsidR="003948FE" w:rsidRDefault="003948FE" w:rsidP="003948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48FE" w:rsidRPr="00C71FBF" w:rsidRDefault="003948FE" w:rsidP="00DA53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6CC3" w:rsidRPr="00411FCD" w:rsidRDefault="00B852DC" w:rsidP="00A868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BE65D8">
        <w:rPr>
          <w:rFonts w:ascii="Times New Roman" w:hAnsi="Times New Roman"/>
          <w:sz w:val="24"/>
          <w:szCs w:val="24"/>
        </w:rPr>
        <w:t>88</w:t>
      </w:r>
      <w:r w:rsidR="00411FCD" w:rsidRPr="00411FCD">
        <w:rPr>
          <w:rFonts w:ascii="Times New Roman" w:hAnsi="Times New Roman"/>
          <w:sz w:val="24"/>
          <w:szCs w:val="24"/>
        </w:rPr>
        <w:t xml:space="preserve">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</w:t>
      </w:r>
      <w:proofErr w:type="spellStart"/>
      <w:r w:rsidR="00411FCD" w:rsidRPr="00411FCD">
        <w:rPr>
          <w:rFonts w:ascii="Times New Roman" w:hAnsi="Times New Roman"/>
          <w:sz w:val="24"/>
          <w:szCs w:val="24"/>
        </w:rPr>
        <w:t>Минобрна</w:t>
      </w:r>
      <w:r w:rsidR="004C3DBF">
        <w:rPr>
          <w:rFonts w:ascii="Times New Roman" w:hAnsi="Times New Roman"/>
          <w:sz w:val="24"/>
          <w:szCs w:val="24"/>
        </w:rPr>
        <w:t>уки</w:t>
      </w:r>
      <w:proofErr w:type="spellEnd"/>
      <w:r w:rsidR="004C3DBF">
        <w:rPr>
          <w:rFonts w:ascii="Times New Roman" w:hAnsi="Times New Roman"/>
          <w:sz w:val="24"/>
          <w:szCs w:val="24"/>
        </w:rPr>
        <w:t xml:space="preserve"> России от 21.08.2020 № 1076 </w:t>
      </w:r>
      <w:r w:rsidR="00411FCD" w:rsidRPr="00411FCD">
        <w:rPr>
          <w:rFonts w:ascii="Times New Roman" w:hAnsi="Times New Roman"/>
          <w:sz w:val="24"/>
          <w:szCs w:val="24"/>
        </w:rPr>
        <w:t xml:space="preserve"> </w:t>
      </w:r>
      <w:r w:rsidR="00EC675C">
        <w:rPr>
          <w:rFonts w:ascii="Times New Roman" w:hAnsi="Times New Roman"/>
          <w:sz w:val="24"/>
          <w:szCs w:val="24"/>
        </w:rPr>
        <w:t xml:space="preserve">             </w:t>
      </w:r>
      <w:r w:rsidR="00666CC3" w:rsidRPr="00411FCD">
        <w:rPr>
          <w:rFonts w:ascii="Times New Roman" w:hAnsi="Times New Roman"/>
          <w:sz w:val="24"/>
          <w:szCs w:val="24"/>
        </w:rPr>
        <w:t xml:space="preserve">п р и </w:t>
      </w:r>
      <w:proofErr w:type="gramStart"/>
      <w:r w:rsidR="00666CC3" w:rsidRPr="00411FCD">
        <w:rPr>
          <w:rFonts w:ascii="Times New Roman" w:hAnsi="Times New Roman"/>
          <w:sz w:val="24"/>
          <w:szCs w:val="24"/>
        </w:rPr>
        <w:t>к</w:t>
      </w:r>
      <w:proofErr w:type="gramEnd"/>
      <w:r w:rsidR="00666CC3" w:rsidRPr="00411FCD">
        <w:rPr>
          <w:rFonts w:ascii="Times New Roman" w:hAnsi="Times New Roman"/>
          <w:sz w:val="24"/>
          <w:szCs w:val="24"/>
        </w:rPr>
        <w:t xml:space="preserve"> а з ы в а ю:</w:t>
      </w:r>
    </w:p>
    <w:p w:rsidR="00A868AC" w:rsidRPr="00A868AC" w:rsidRDefault="00B852DC" w:rsidP="00A868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Объявить </w:t>
      </w:r>
      <w:r w:rsidR="00BE65D8">
        <w:rPr>
          <w:rFonts w:ascii="Times New Roman" w:hAnsi="Times New Roman"/>
          <w:sz w:val="24"/>
        </w:rPr>
        <w:t xml:space="preserve">о проведении дополнительного зачисления в число студентов 1 курса </w:t>
      </w:r>
      <w:r w:rsidR="00F013CA">
        <w:rPr>
          <w:rFonts w:ascii="Times New Roman" w:hAnsi="Times New Roman"/>
          <w:sz w:val="24"/>
        </w:rPr>
        <w:t xml:space="preserve">по </w:t>
      </w:r>
      <w:r w:rsidR="00BE65D8" w:rsidRPr="00411FCD">
        <w:rPr>
          <w:rFonts w:ascii="Times New Roman" w:hAnsi="Times New Roman"/>
          <w:sz w:val="24"/>
          <w:szCs w:val="24"/>
        </w:rPr>
        <w:t xml:space="preserve">программам </w:t>
      </w:r>
      <w:proofErr w:type="spellStart"/>
      <w:r w:rsidR="00BE65D8" w:rsidRPr="00411FC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F013CA">
        <w:rPr>
          <w:rFonts w:ascii="Times New Roman" w:hAnsi="Times New Roman"/>
          <w:sz w:val="24"/>
          <w:szCs w:val="24"/>
        </w:rPr>
        <w:t xml:space="preserve"> </w:t>
      </w:r>
      <w:r w:rsidR="00BE65D8">
        <w:rPr>
          <w:rFonts w:ascii="Times New Roman" w:hAnsi="Times New Roman"/>
          <w:sz w:val="24"/>
          <w:szCs w:val="24"/>
        </w:rPr>
        <w:t>очной и заочной форм обучения на незаполненные места (Приложение 1 к приказу) на основании существующих конкурсных списков.</w:t>
      </w:r>
    </w:p>
    <w:p w:rsidR="00A868AC" w:rsidRPr="00A868AC" w:rsidRDefault="00BE65D8" w:rsidP="00A868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Дополнительное зачисление провести в следующие сроки:</w:t>
      </w:r>
    </w:p>
    <w:p w:rsidR="00F013CA" w:rsidRDefault="00BE65D8" w:rsidP="00A868A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августа 2023 г.  – прием оригинала </w:t>
      </w:r>
      <w:r w:rsidR="00F013CA" w:rsidRPr="00F013CA">
        <w:rPr>
          <w:rFonts w:ascii="Times New Roman" w:hAnsi="Times New Roman"/>
          <w:sz w:val="24"/>
          <w:szCs w:val="24"/>
        </w:rPr>
        <w:t>документ</w:t>
      </w:r>
      <w:r w:rsidR="00F013CA">
        <w:rPr>
          <w:rFonts w:ascii="Times New Roman" w:hAnsi="Times New Roman"/>
          <w:sz w:val="24"/>
          <w:szCs w:val="24"/>
        </w:rPr>
        <w:t>а</w:t>
      </w:r>
      <w:r w:rsidR="0032162E">
        <w:rPr>
          <w:rFonts w:ascii="Times New Roman" w:hAnsi="Times New Roman"/>
          <w:sz w:val="24"/>
          <w:szCs w:val="24"/>
        </w:rPr>
        <w:t xml:space="preserve"> об образовании установленного образца </w:t>
      </w:r>
      <w:r w:rsidR="00F013CA">
        <w:rPr>
          <w:rFonts w:ascii="Times New Roman" w:hAnsi="Times New Roman"/>
          <w:sz w:val="24"/>
          <w:szCs w:val="24"/>
        </w:rPr>
        <w:t>(</w:t>
      </w:r>
      <w:r w:rsidR="00F013CA" w:rsidRPr="00F013CA">
        <w:rPr>
          <w:rFonts w:ascii="Times New Roman" w:hAnsi="Times New Roman"/>
          <w:sz w:val="24"/>
          <w:szCs w:val="24"/>
        </w:rPr>
        <w:t>выставление отметок о представлении оригинала документ</w:t>
      </w:r>
      <w:r w:rsidR="00F013CA">
        <w:rPr>
          <w:rFonts w:ascii="Times New Roman" w:hAnsi="Times New Roman"/>
          <w:sz w:val="24"/>
          <w:szCs w:val="24"/>
        </w:rPr>
        <w:t>а</w:t>
      </w:r>
      <w:r w:rsidR="0032162E">
        <w:rPr>
          <w:rFonts w:ascii="Times New Roman" w:hAnsi="Times New Roman"/>
          <w:sz w:val="24"/>
          <w:szCs w:val="24"/>
        </w:rPr>
        <w:t xml:space="preserve"> об образовании установленного образца </w:t>
      </w:r>
      <w:r w:rsidR="00F013CA" w:rsidRPr="00F013CA">
        <w:rPr>
          <w:rFonts w:ascii="Times New Roman" w:hAnsi="Times New Roman"/>
          <w:sz w:val="24"/>
          <w:szCs w:val="24"/>
        </w:rPr>
        <w:t>на ЕПГУ</w:t>
      </w:r>
      <w:r w:rsidR="00F013CA">
        <w:rPr>
          <w:rFonts w:ascii="Times New Roman" w:hAnsi="Times New Roman"/>
          <w:sz w:val="24"/>
          <w:szCs w:val="24"/>
        </w:rPr>
        <w:t>) до 1</w:t>
      </w:r>
      <w:r w:rsidR="00650415">
        <w:rPr>
          <w:rFonts w:ascii="Times New Roman" w:hAnsi="Times New Roman"/>
          <w:sz w:val="24"/>
          <w:szCs w:val="24"/>
        </w:rPr>
        <w:t>9</w:t>
      </w:r>
      <w:r w:rsidR="00F013CA">
        <w:rPr>
          <w:rFonts w:ascii="Times New Roman" w:hAnsi="Times New Roman"/>
          <w:sz w:val="24"/>
          <w:szCs w:val="24"/>
        </w:rPr>
        <w:t>:00 по местному времени.</w:t>
      </w:r>
    </w:p>
    <w:p w:rsidR="0032162E" w:rsidRDefault="0032162E" w:rsidP="0032162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августа 2023 г. – публикация конкурсных списков.</w:t>
      </w:r>
    </w:p>
    <w:p w:rsidR="00F013CA" w:rsidRDefault="00F013CA" w:rsidP="00A868AC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21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2023 г. – издание приказа о зачислении </w:t>
      </w:r>
      <w:r w:rsidR="0059680A">
        <w:rPr>
          <w:rFonts w:ascii="Times New Roman" w:hAnsi="Times New Roman"/>
          <w:sz w:val="24"/>
          <w:szCs w:val="24"/>
        </w:rPr>
        <w:t xml:space="preserve">лиц, подавших оригинал </w:t>
      </w:r>
      <w:r w:rsidR="0059680A" w:rsidRPr="00F013CA">
        <w:rPr>
          <w:rFonts w:ascii="Times New Roman" w:hAnsi="Times New Roman"/>
          <w:sz w:val="24"/>
          <w:szCs w:val="24"/>
        </w:rPr>
        <w:t>документ</w:t>
      </w:r>
      <w:r w:rsidR="0059680A">
        <w:rPr>
          <w:rFonts w:ascii="Times New Roman" w:hAnsi="Times New Roman"/>
          <w:sz w:val="24"/>
          <w:szCs w:val="24"/>
        </w:rPr>
        <w:t>а</w:t>
      </w:r>
      <w:r w:rsidR="0020275B">
        <w:rPr>
          <w:rFonts w:ascii="Times New Roman" w:hAnsi="Times New Roman"/>
          <w:sz w:val="24"/>
          <w:szCs w:val="24"/>
        </w:rPr>
        <w:t xml:space="preserve"> об образовании установленного образца </w:t>
      </w:r>
      <w:r w:rsidR="0059680A">
        <w:rPr>
          <w:rFonts w:ascii="Times New Roman" w:hAnsi="Times New Roman"/>
          <w:sz w:val="24"/>
          <w:szCs w:val="24"/>
        </w:rPr>
        <w:t>(</w:t>
      </w:r>
      <w:r w:rsidR="0059680A" w:rsidRPr="00F013CA">
        <w:rPr>
          <w:rFonts w:ascii="Times New Roman" w:hAnsi="Times New Roman"/>
          <w:sz w:val="24"/>
          <w:szCs w:val="24"/>
        </w:rPr>
        <w:t>выст</w:t>
      </w:r>
      <w:r w:rsidR="00A868AC">
        <w:rPr>
          <w:rFonts w:ascii="Times New Roman" w:hAnsi="Times New Roman"/>
          <w:sz w:val="24"/>
          <w:szCs w:val="24"/>
        </w:rPr>
        <w:t>авивших</w:t>
      </w:r>
      <w:r w:rsidR="0059680A" w:rsidRPr="00F013CA">
        <w:rPr>
          <w:rFonts w:ascii="Times New Roman" w:hAnsi="Times New Roman"/>
          <w:sz w:val="24"/>
          <w:szCs w:val="24"/>
        </w:rPr>
        <w:t xml:space="preserve"> отме</w:t>
      </w:r>
      <w:r w:rsidR="00A868AC">
        <w:rPr>
          <w:rFonts w:ascii="Times New Roman" w:hAnsi="Times New Roman"/>
          <w:sz w:val="24"/>
          <w:szCs w:val="24"/>
        </w:rPr>
        <w:t>тки</w:t>
      </w:r>
      <w:r w:rsidR="0059680A" w:rsidRPr="00F013CA">
        <w:rPr>
          <w:rFonts w:ascii="Times New Roman" w:hAnsi="Times New Roman"/>
          <w:sz w:val="24"/>
          <w:szCs w:val="24"/>
        </w:rPr>
        <w:t xml:space="preserve"> о представлении оригинала документ</w:t>
      </w:r>
      <w:r w:rsidR="0059680A">
        <w:rPr>
          <w:rFonts w:ascii="Times New Roman" w:hAnsi="Times New Roman"/>
          <w:sz w:val="24"/>
          <w:szCs w:val="24"/>
        </w:rPr>
        <w:t>а</w:t>
      </w:r>
      <w:r w:rsidR="0059680A" w:rsidRPr="00F013CA">
        <w:rPr>
          <w:rFonts w:ascii="Times New Roman" w:hAnsi="Times New Roman"/>
          <w:sz w:val="24"/>
          <w:szCs w:val="24"/>
        </w:rPr>
        <w:t xml:space="preserve"> о</w:t>
      </w:r>
      <w:r w:rsidR="0020275B">
        <w:rPr>
          <w:rFonts w:ascii="Times New Roman" w:hAnsi="Times New Roman"/>
          <w:sz w:val="24"/>
          <w:szCs w:val="24"/>
        </w:rPr>
        <w:t xml:space="preserve">б образовании установленного образца </w:t>
      </w:r>
      <w:r w:rsidR="0059680A" w:rsidRPr="00F013CA">
        <w:rPr>
          <w:rFonts w:ascii="Times New Roman" w:hAnsi="Times New Roman"/>
          <w:sz w:val="24"/>
          <w:szCs w:val="24"/>
        </w:rPr>
        <w:t>на ЕПГУ</w:t>
      </w:r>
      <w:r w:rsidR="0059680A">
        <w:rPr>
          <w:rFonts w:ascii="Times New Roman" w:hAnsi="Times New Roman"/>
          <w:sz w:val="24"/>
          <w:szCs w:val="24"/>
        </w:rPr>
        <w:t>)</w:t>
      </w:r>
      <w:r w:rsidR="005D392B">
        <w:rPr>
          <w:rFonts w:ascii="Times New Roman" w:hAnsi="Times New Roman"/>
          <w:sz w:val="24"/>
          <w:szCs w:val="24"/>
        </w:rPr>
        <w:t>.</w:t>
      </w:r>
    </w:p>
    <w:p w:rsidR="0059680A" w:rsidRPr="00A868AC" w:rsidRDefault="0059680A" w:rsidP="00A868AC">
      <w:pPr>
        <w:pStyle w:val="a4"/>
        <w:numPr>
          <w:ilvl w:val="0"/>
          <w:numId w:val="2"/>
        </w:numPr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68AC">
        <w:rPr>
          <w:rFonts w:ascii="Times New Roman" w:hAnsi="Times New Roman"/>
          <w:sz w:val="24"/>
          <w:szCs w:val="24"/>
        </w:rPr>
        <w:t xml:space="preserve"> Приемной комиссии обеспечить оперативное отражение в конкурсных списках реального количества незаполненных мест с учетом возможных изменений.</w:t>
      </w:r>
    </w:p>
    <w:p w:rsidR="00F013CA" w:rsidRPr="00F013CA" w:rsidRDefault="00F013CA" w:rsidP="00F013C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65D8" w:rsidRPr="00BE65D8" w:rsidRDefault="00BE65D8" w:rsidP="00BE65D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65D8" w:rsidRPr="00BE65D8" w:rsidRDefault="00BE65D8" w:rsidP="00BE65D8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11FCD" w:rsidRDefault="00411FCD" w:rsidP="00985B8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11FCD" w:rsidRDefault="00411FCD" w:rsidP="00985B8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3B77" w:rsidRDefault="00EA78C8" w:rsidP="00985B8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</w:t>
      </w:r>
      <w:r w:rsidR="00411FCD">
        <w:rPr>
          <w:rFonts w:ascii="Times New Roman" w:hAnsi="Times New Roman"/>
          <w:sz w:val="24"/>
          <w:szCs w:val="24"/>
        </w:rPr>
        <w:t xml:space="preserve"> </w:t>
      </w:r>
      <w:r w:rsidR="00985B8B">
        <w:rPr>
          <w:rFonts w:ascii="Times New Roman" w:hAnsi="Times New Roman"/>
          <w:sz w:val="24"/>
          <w:szCs w:val="24"/>
        </w:rPr>
        <w:t>р</w:t>
      </w:r>
      <w:r w:rsidR="00985B8B" w:rsidRPr="000E7643">
        <w:rPr>
          <w:rFonts w:ascii="Times New Roman" w:hAnsi="Times New Roman"/>
          <w:sz w:val="24"/>
          <w:szCs w:val="24"/>
        </w:rPr>
        <w:t>ектор</w:t>
      </w:r>
      <w:r w:rsidR="00985B8B">
        <w:rPr>
          <w:rFonts w:ascii="Times New Roman" w:hAnsi="Times New Roman"/>
          <w:sz w:val="24"/>
          <w:szCs w:val="24"/>
        </w:rPr>
        <w:t>а</w:t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 w:rsidRPr="00976519">
        <w:rPr>
          <w:rFonts w:ascii="Times New Roman" w:hAnsi="Times New Roman"/>
          <w:sz w:val="24"/>
          <w:szCs w:val="24"/>
        </w:rPr>
        <w:tab/>
      </w:r>
      <w:r w:rsidR="00985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Н. В. </w:t>
      </w:r>
      <w:proofErr w:type="spellStart"/>
      <w:r>
        <w:rPr>
          <w:rFonts w:ascii="Times New Roman" w:hAnsi="Times New Roman"/>
          <w:sz w:val="24"/>
          <w:szCs w:val="24"/>
        </w:rPr>
        <w:t>Гусельникова</w:t>
      </w:r>
      <w:proofErr w:type="spellEnd"/>
    </w:p>
    <w:p w:rsidR="00163B77" w:rsidRDefault="00163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3B77" w:rsidRPr="00163B77" w:rsidRDefault="00163B77" w:rsidP="00EC675C">
      <w:pPr>
        <w:spacing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 w:rsidRPr="00163B77">
        <w:rPr>
          <w:rFonts w:ascii="Times New Roman" w:hAnsi="Times New Roman"/>
          <w:sz w:val="24"/>
          <w:szCs w:val="28"/>
        </w:rPr>
        <w:lastRenderedPageBreak/>
        <w:t>Приложение к приказу ГАГУ</w:t>
      </w:r>
    </w:p>
    <w:p w:rsidR="00163B77" w:rsidRPr="00CB2A17" w:rsidRDefault="00163B77" w:rsidP="00163B77">
      <w:pPr>
        <w:spacing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r w:rsidRPr="00163B77">
        <w:rPr>
          <w:rFonts w:ascii="Times New Roman" w:hAnsi="Times New Roman"/>
          <w:sz w:val="24"/>
          <w:szCs w:val="28"/>
        </w:rPr>
        <w:t>№</w:t>
      </w:r>
      <w:r w:rsidR="00CB2A17">
        <w:rPr>
          <w:rFonts w:ascii="Times New Roman" w:hAnsi="Times New Roman"/>
          <w:sz w:val="24"/>
          <w:szCs w:val="28"/>
          <w:lang w:val="en-US"/>
        </w:rPr>
        <w:t xml:space="preserve"> 264 </w:t>
      </w:r>
      <w:r w:rsidRPr="00163B77">
        <w:rPr>
          <w:rFonts w:ascii="Times New Roman" w:hAnsi="Times New Roman"/>
          <w:sz w:val="24"/>
          <w:szCs w:val="28"/>
        </w:rPr>
        <w:t>от</w:t>
      </w:r>
      <w:r w:rsidR="00CB2A17">
        <w:rPr>
          <w:rFonts w:ascii="Times New Roman" w:hAnsi="Times New Roman"/>
          <w:sz w:val="24"/>
          <w:szCs w:val="28"/>
          <w:lang w:val="en-US"/>
        </w:rPr>
        <w:t xml:space="preserve"> 09.08.2023</w:t>
      </w:r>
      <w:bookmarkStart w:id="0" w:name="_GoBack"/>
      <w:bookmarkEnd w:id="0"/>
    </w:p>
    <w:p w:rsidR="00163B77" w:rsidRPr="00163B77" w:rsidRDefault="0059680A" w:rsidP="00163B77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Количество незаполненных мест</w:t>
      </w:r>
      <w:r w:rsidR="00163B77" w:rsidRPr="00163B77">
        <w:rPr>
          <w:rFonts w:ascii="Times New Roman" w:hAnsi="Times New Roman"/>
          <w:sz w:val="24"/>
          <w:szCs w:val="28"/>
        </w:rPr>
        <w:t xml:space="preserve"> по программам </w:t>
      </w:r>
      <w:proofErr w:type="spellStart"/>
      <w:r w:rsidR="00163B77" w:rsidRPr="00163B77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="00163B77" w:rsidRPr="00163B77">
        <w:rPr>
          <w:rFonts w:ascii="Times New Roman" w:hAnsi="Times New Roman"/>
          <w:sz w:val="24"/>
          <w:szCs w:val="28"/>
        </w:rPr>
        <w:t xml:space="preserve"> очной </w:t>
      </w:r>
      <w:r w:rsidR="004C3DBF">
        <w:rPr>
          <w:rFonts w:ascii="Times New Roman" w:hAnsi="Times New Roman"/>
          <w:sz w:val="24"/>
          <w:szCs w:val="28"/>
        </w:rPr>
        <w:t>и заочной форм</w:t>
      </w:r>
      <w:r w:rsidR="00163B77" w:rsidRPr="00163B77">
        <w:rPr>
          <w:rFonts w:ascii="Times New Roman" w:hAnsi="Times New Roman"/>
          <w:sz w:val="24"/>
          <w:szCs w:val="28"/>
        </w:rPr>
        <w:t xml:space="preserve"> обучения</w:t>
      </w:r>
      <w:r>
        <w:rPr>
          <w:rFonts w:ascii="Times New Roman" w:hAnsi="Times New Roman"/>
          <w:sz w:val="24"/>
          <w:szCs w:val="28"/>
        </w:rPr>
        <w:t xml:space="preserve"> для проведения дополнительного зачисления</w:t>
      </w:r>
    </w:p>
    <w:tbl>
      <w:tblPr>
        <w:tblStyle w:val="a5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984"/>
        <w:gridCol w:w="1701"/>
      </w:tblGrid>
      <w:tr w:rsidR="0059680A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163B77" w:rsidRDefault="0059680A" w:rsidP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B77">
              <w:rPr>
                <w:rFonts w:ascii="Times New Roman" w:hAnsi="Times New Roman" w:cs="Times New Roman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63B77">
              <w:rPr>
                <w:rFonts w:ascii="Times New Roman" w:hAnsi="Times New Roman" w:cs="Times New Roman"/>
                <w:szCs w:val="24"/>
              </w:rPr>
              <w:t>направления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163B77" w:rsidRDefault="0059680A" w:rsidP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B77">
              <w:rPr>
                <w:rFonts w:ascii="Times New Roman" w:hAnsi="Times New Roman" w:cs="Times New Roman"/>
                <w:szCs w:val="24"/>
              </w:rPr>
              <w:t>Код направления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163B77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163B77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B77">
              <w:rPr>
                <w:rFonts w:ascii="Times New Roman" w:hAnsi="Times New Roman" w:cs="Times New Roman"/>
                <w:szCs w:val="24"/>
              </w:rPr>
              <w:t>Всего мест</w:t>
            </w:r>
          </w:p>
          <w:p w:rsidR="0059680A" w:rsidRPr="00163B77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Математика,</w:t>
            </w:r>
          </w:p>
          <w:p w:rsidR="0059680A" w:rsidRPr="004C3DBF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профиль «Прикладная математика и программирование»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01.03.01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791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 xml:space="preserve">Математика и компьютерные науки, 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791"/>
                <w:tab w:val="left" w:pos="10206"/>
              </w:tabs>
              <w:spacing w:line="360" w:lineRule="auto"/>
              <w:ind w:left="-4" w:right="2"/>
              <w:jc w:val="center"/>
              <w:rPr>
                <w:color w:val="00B050"/>
                <w:szCs w:val="24"/>
              </w:rPr>
            </w:pPr>
            <w:r w:rsidRPr="004C3DBF">
              <w:rPr>
                <w:szCs w:val="24"/>
              </w:rPr>
              <w:t>профиль  «Цифровые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02.03.01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Физика,</w:t>
            </w:r>
          </w:p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профиль «Альтернативная энергетика»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03.03.02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Химия,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профиль «Химия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окружающей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36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 xml:space="preserve">среды, химическая экспертиза </w:t>
            </w:r>
            <w:r w:rsidRPr="004C3DBF">
              <w:rPr>
                <w:spacing w:val="-18"/>
                <w:szCs w:val="24"/>
              </w:rPr>
              <w:t xml:space="preserve">и </w:t>
            </w:r>
            <w:r w:rsidRPr="004C3DBF">
              <w:rPr>
                <w:szCs w:val="24"/>
              </w:rPr>
              <w:t>экологическая</w:t>
            </w:r>
          </w:p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04.03.01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 xml:space="preserve">Биология, </w:t>
            </w:r>
          </w:p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профиль «</w:t>
            </w:r>
            <w:proofErr w:type="spellStart"/>
            <w:r w:rsidRPr="004C3DBF">
              <w:rPr>
                <w:rFonts w:ascii="Times New Roman" w:hAnsi="Times New Roman" w:cs="Times New Roman"/>
                <w:szCs w:val="24"/>
              </w:rPr>
              <w:t>Биоэкология</w:t>
            </w:r>
            <w:proofErr w:type="spellEnd"/>
            <w:r w:rsidRPr="004C3DB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06.03.01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Прикладная информатика, профиль «Цифровая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09.03.03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proofErr w:type="spellStart"/>
            <w:r w:rsidRPr="004C3DBF">
              <w:rPr>
                <w:szCs w:val="24"/>
              </w:rPr>
              <w:t>Агроинженерия</w:t>
            </w:r>
            <w:proofErr w:type="spellEnd"/>
            <w:r w:rsidRPr="004C3DBF">
              <w:rPr>
                <w:szCs w:val="24"/>
              </w:rPr>
              <w:t xml:space="preserve">, 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профиль «Эксплуатация, техническое обслуживание и ремонт машин и оборудования»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35.03.06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Технология производства и переработки с/х продукции, профиль «Технология производства, хранения и переработки продуктов растениеводства»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35.03.07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spacing w:line="360" w:lineRule="auto"/>
              <w:ind w:left="105" w:right="103"/>
              <w:jc w:val="center"/>
              <w:rPr>
                <w:szCs w:val="24"/>
              </w:rPr>
            </w:pPr>
            <w:r w:rsidRPr="004C3DBF">
              <w:rPr>
                <w:spacing w:val="-1"/>
                <w:szCs w:val="24"/>
              </w:rPr>
              <w:t>Экономика.</w:t>
            </w:r>
            <w:r w:rsidRPr="004C3DBF">
              <w:rPr>
                <w:spacing w:val="-47"/>
                <w:szCs w:val="24"/>
              </w:rPr>
              <w:t xml:space="preserve"> </w:t>
            </w:r>
            <w:r w:rsidRPr="004C3DBF">
              <w:rPr>
                <w:szCs w:val="24"/>
              </w:rPr>
              <w:t>Профиль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color w:val="00B050"/>
                <w:szCs w:val="24"/>
              </w:rPr>
            </w:pPr>
            <w:r w:rsidRPr="004C3DBF">
              <w:rPr>
                <w:szCs w:val="24"/>
              </w:rPr>
              <w:t>«Бухгалтерский учет и финансы»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38.03.01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образование (с двумя профилями подготовки), профили «Английский язык и Немецкий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lastRenderedPageBreak/>
              <w:t>Педагогическое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образование (с двумя профилями подготовки), профили «Русский язык и</w:t>
            </w:r>
          </w:p>
          <w:p w:rsidR="0059680A" w:rsidRPr="004C3DBF" w:rsidRDefault="0059680A" w:rsidP="00EC675C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381217" w:rsidP="00EC675C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</w:t>
            </w:r>
          </w:p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образование (с двумя профилями подготовки), профили «</w:t>
            </w:r>
            <w:r>
              <w:rPr>
                <w:szCs w:val="24"/>
              </w:rPr>
              <w:t>История и Социальная психология</w:t>
            </w:r>
            <w:r w:rsidRPr="004C3DB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</w:t>
            </w:r>
          </w:p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образование (с двумя профилями подготовки), профили «Родной язык и Дошкольное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CB2A17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 образование, профиль «</w:t>
            </w:r>
            <w:r w:rsidRPr="004C3DBF">
              <w:rPr>
                <w:spacing w:val="-1"/>
                <w:szCs w:val="24"/>
              </w:rPr>
              <w:t xml:space="preserve">Филологическое </w:t>
            </w:r>
            <w:r w:rsidRPr="004C3DBF">
              <w:rPr>
                <w:szCs w:val="24"/>
              </w:rPr>
              <w:t>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 образование, профиль «</w:t>
            </w:r>
            <w:r w:rsidRPr="004C3DBF">
              <w:rPr>
                <w:spacing w:val="-1"/>
                <w:szCs w:val="24"/>
              </w:rPr>
              <w:t>Цифровые технологии в физико-математическом образовании</w:t>
            </w:r>
            <w:r w:rsidRPr="004C3DBF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 образование, профиль «География»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 образование, профиль 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59680A" w:rsidRPr="004C3DBF" w:rsidTr="00E806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Педагогическое</w:t>
            </w:r>
          </w:p>
          <w:p w:rsidR="0059680A" w:rsidRPr="004C3DBF" w:rsidRDefault="0059680A" w:rsidP="00861DA2">
            <w:pPr>
              <w:pStyle w:val="TableParagraph"/>
              <w:tabs>
                <w:tab w:val="left" w:pos="1134"/>
                <w:tab w:val="left" w:pos="10206"/>
              </w:tabs>
              <w:spacing w:line="360" w:lineRule="auto"/>
              <w:ind w:left="-4" w:right="2"/>
              <w:jc w:val="center"/>
              <w:rPr>
                <w:szCs w:val="24"/>
              </w:rPr>
            </w:pPr>
            <w:r w:rsidRPr="004C3DBF">
              <w:rPr>
                <w:szCs w:val="24"/>
              </w:rPr>
              <w:t>образование (с двумя профилями подготовки), профили «История и Социальная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44.03.05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A" w:rsidRPr="004C3DBF" w:rsidRDefault="0059680A" w:rsidP="00A868AC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A" w:rsidRPr="004C3DBF" w:rsidRDefault="0059680A" w:rsidP="00861DA2">
            <w:pPr>
              <w:pStyle w:val="a4"/>
              <w:tabs>
                <w:tab w:val="left" w:pos="1013"/>
                <w:tab w:val="left" w:pos="1134"/>
                <w:tab w:val="left" w:pos="10206"/>
              </w:tabs>
              <w:spacing w:line="360" w:lineRule="auto"/>
              <w:ind w:left="0" w:right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C3DB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163B77" w:rsidRDefault="00163B77" w:rsidP="00163B77">
      <w:pPr>
        <w:rPr>
          <w:rFonts w:asciiTheme="minorHAnsi" w:hAnsiTheme="minorHAnsi" w:cstheme="minorBidi"/>
          <w:lang w:eastAsia="en-US"/>
        </w:rPr>
      </w:pPr>
    </w:p>
    <w:p w:rsidR="004C3DBF" w:rsidRDefault="004C3DBF" w:rsidP="00163B77">
      <w:pPr>
        <w:rPr>
          <w:rFonts w:asciiTheme="minorHAnsi" w:hAnsiTheme="minorHAnsi" w:cstheme="minorBidi"/>
          <w:lang w:eastAsia="en-US"/>
        </w:rPr>
      </w:pPr>
    </w:p>
    <w:p w:rsidR="00163B77" w:rsidRDefault="00163B77" w:rsidP="00163B77">
      <w:pPr>
        <w:jc w:val="center"/>
        <w:rPr>
          <w:rFonts w:ascii="Times New Roman" w:hAnsi="Times New Roman"/>
          <w:sz w:val="28"/>
          <w:szCs w:val="28"/>
        </w:rPr>
      </w:pPr>
    </w:p>
    <w:p w:rsidR="00985B8B" w:rsidRPr="00976519" w:rsidRDefault="00985B8B" w:rsidP="00985B8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7643">
        <w:rPr>
          <w:rFonts w:ascii="Times New Roman" w:hAnsi="Times New Roman"/>
          <w:sz w:val="24"/>
          <w:szCs w:val="24"/>
        </w:rPr>
        <w:t xml:space="preserve"> </w:t>
      </w:r>
    </w:p>
    <w:p w:rsidR="00985B8B" w:rsidRDefault="00985B8B" w:rsidP="00985B8B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177D8B" w:rsidRDefault="00177D8B" w:rsidP="00985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7D8B" w:rsidSect="00EC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60D"/>
    <w:multiLevelType w:val="hybridMultilevel"/>
    <w:tmpl w:val="C34E12A6"/>
    <w:lvl w:ilvl="0" w:tplc="F9BADF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D31E9"/>
    <w:multiLevelType w:val="hybridMultilevel"/>
    <w:tmpl w:val="D1C2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7F6"/>
    <w:multiLevelType w:val="hybridMultilevel"/>
    <w:tmpl w:val="030076BA"/>
    <w:lvl w:ilvl="0" w:tplc="27426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D82291"/>
    <w:multiLevelType w:val="hybridMultilevel"/>
    <w:tmpl w:val="A89C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7FC9"/>
    <w:multiLevelType w:val="hybridMultilevel"/>
    <w:tmpl w:val="60F0380C"/>
    <w:lvl w:ilvl="0" w:tplc="30B877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33"/>
    <w:rsid w:val="00163B77"/>
    <w:rsid w:val="00177D8B"/>
    <w:rsid w:val="0020275B"/>
    <w:rsid w:val="0032162E"/>
    <w:rsid w:val="00381217"/>
    <w:rsid w:val="00387973"/>
    <w:rsid w:val="003948FE"/>
    <w:rsid w:val="00411FCD"/>
    <w:rsid w:val="0045402F"/>
    <w:rsid w:val="004C3DBF"/>
    <w:rsid w:val="0059680A"/>
    <w:rsid w:val="005D392B"/>
    <w:rsid w:val="00650415"/>
    <w:rsid w:val="00666CC3"/>
    <w:rsid w:val="00830113"/>
    <w:rsid w:val="00861DA2"/>
    <w:rsid w:val="008C0A8A"/>
    <w:rsid w:val="00976519"/>
    <w:rsid w:val="00985B8B"/>
    <w:rsid w:val="009C5A12"/>
    <w:rsid w:val="009D14DC"/>
    <w:rsid w:val="00A30B35"/>
    <w:rsid w:val="00A868AC"/>
    <w:rsid w:val="00B852DC"/>
    <w:rsid w:val="00BE65D8"/>
    <w:rsid w:val="00CB2A17"/>
    <w:rsid w:val="00D17AA5"/>
    <w:rsid w:val="00DA5333"/>
    <w:rsid w:val="00DB22C7"/>
    <w:rsid w:val="00E41758"/>
    <w:rsid w:val="00E806CD"/>
    <w:rsid w:val="00EA78C8"/>
    <w:rsid w:val="00EC675C"/>
    <w:rsid w:val="00F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1F3"/>
  <w15:docId w15:val="{07058888-FEB7-474D-9971-97BED51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5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DA53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DA5333"/>
    <w:pPr>
      <w:ind w:left="720"/>
      <w:contextualSpacing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98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63B77"/>
    <w:pPr>
      <w:widowControl w:val="0"/>
      <w:autoSpaceDE w:val="0"/>
      <w:autoSpaceDN w:val="0"/>
      <w:spacing w:after="0" w:line="173" w:lineRule="exact"/>
      <w:ind w:left="107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9FB8-EED5-42E5-8A51-63281D9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W3-33-1010400245</dc:creator>
  <cp:lastModifiedBy>pk-02</cp:lastModifiedBy>
  <cp:revision>7</cp:revision>
  <cp:lastPrinted>2023-08-09T08:35:00Z</cp:lastPrinted>
  <dcterms:created xsi:type="dcterms:W3CDTF">2023-08-09T07:19:00Z</dcterms:created>
  <dcterms:modified xsi:type="dcterms:W3CDTF">2023-08-09T08:36:00Z</dcterms:modified>
</cp:coreProperties>
</file>