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4503"/>
        <w:gridCol w:w="855"/>
        <w:gridCol w:w="4106"/>
      </w:tblGrid>
      <w:tr w:rsidR="00995309" w:rsidRPr="00995309" w14:paraId="574BA0A8" w14:textId="77777777" w:rsidTr="00574DD8">
        <w:trPr>
          <w:trHeight w:val="3773"/>
        </w:trPr>
        <w:tc>
          <w:tcPr>
            <w:tcW w:w="4503" w:type="dxa"/>
            <w:shd w:val="clear" w:color="auto" w:fill="auto"/>
          </w:tcPr>
          <w:p w14:paraId="67FF8738" w14:textId="77777777" w:rsidR="00995309" w:rsidRPr="00995309" w:rsidRDefault="00995309" w:rsidP="00995309">
            <w:pPr>
              <w:widowControl w:val="0"/>
              <w:suppressAutoHyphens/>
              <w:autoSpaceDE w:val="0"/>
              <w:autoSpaceDN w:val="0"/>
              <w:adjustRightInd w:val="0"/>
              <w:spacing w:after="0" w:line="240" w:lineRule="auto"/>
              <w:jc w:val="center"/>
              <w:outlineLvl w:val="1"/>
              <w:rPr>
                <w:rFonts w:eastAsia="Times New Roman" w:cs="Lucida Sans"/>
                <w:b/>
                <w:sz w:val="20"/>
                <w:szCs w:val="20"/>
                <w:lang w:eastAsia="ru-RU" w:bidi="hi-IN"/>
              </w:rPr>
            </w:pPr>
            <w:r w:rsidRPr="00995309">
              <w:rPr>
                <w:rFonts w:eastAsia="Times New Roman" w:cs="Lucida Sans"/>
                <w:b/>
                <w:sz w:val="20"/>
                <w:szCs w:val="20"/>
                <w:lang w:eastAsia="ru-RU" w:bidi="hi-IN"/>
              </w:rPr>
              <w:t>МИНОБРНАУКИ РОССИИ</w:t>
            </w:r>
          </w:p>
          <w:p w14:paraId="50F36FFF" w14:textId="77777777" w:rsidR="00995309" w:rsidRPr="00995309" w:rsidRDefault="00995309" w:rsidP="00995309">
            <w:pPr>
              <w:widowControl w:val="0"/>
              <w:suppressAutoHyphens/>
              <w:autoSpaceDE w:val="0"/>
              <w:autoSpaceDN w:val="0"/>
              <w:adjustRightInd w:val="0"/>
              <w:spacing w:after="0" w:line="240" w:lineRule="auto"/>
              <w:jc w:val="center"/>
              <w:rPr>
                <w:rFonts w:eastAsia="Arial Unicode MS" w:cs="Lucida Sans"/>
                <w:b/>
                <w:sz w:val="24"/>
                <w:szCs w:val="24"/>
                <w:lang w:eastAsia="ru-RU" w:bidi="hi-IN"/>
              </w:rPr>
            </w:pPr>
          </w:p>
          <w:p w14:paraId="261C5EC2" w14:textId="77777777" w:rsidR="00995309" w:rsidRPr="00995309" w:rsidRDefault="00995309" w:rsidP="00995309">
            <w:pPr>
              <w:widowControl w:val="0"/>
              <w:suppressAutoHyphens/>
              <w:autoSpaceDE w:val="0"/>
              <w:autoSpaceDN w:val="0"/>
              <w:adjustRightInd w:val="0"/>
              <w:spacing w:after="0" w:line="240" w:lineRule="auto"/>
              <w:jc w:val="center"/>
              <w:rPr>
                <w:rFonts w:eastAsia="Arial Unicode MS" w:cs="Lucida Sans"/>
                <w:b/>
                <w:sz w:val="24"/>
                <w:szCs w:val="24"/>
                <w:lang w:eastAsia="ru-RU" w:bidi="hi-IN"/>
              </w:rPr>
            </w:pPr>
            <w:r w:rsidRPr="00995309">
              <w:rPr>
                <w:rFonts w:eastAsia="Arial Unicode MS" w:cs="Lucida Sans"/>
                <w:b/>
                <w:sz w:val="24"/>
                <w:szCs w:val="24"/>
                <w:lang w:eastAsia="ru-RU" w:bidi="hi-IN"/>
              </w:rPr>
              <w:t>Федеральное государственное бюджетное образовательное учреждение высшего образования</w:t>
            </w:r>
          </w:p>
          <w:p w14:paraId="296BF924" w14:textId="77777777" w:rsidR="00995309" w:rsidRPr="00995309" w:rsidRDefault="00995309" w:rsidP="00995309">
            <w:pPr>
              <w:widowControl w:val="0"/>
              <w:suppressAutoHyphens/>
              <w:autoSpaceDE w:val="0"/>
              <w:autoSpaceDN w:val="0"/>
              <w:adjustRightInd w:val="0"/>
              <w:spacing w:after="0" w:line="240" w:lineRule="auto"/>
              <w:jc w:val="center"/>
              <w:rPr>
                <w:rFonts w:eastAsia="Arial Unicode MS" w:cs="Lucida Sans"/>
                <w:b/>
                <w:sz w:val="24"/>
                <w:szCs w:val="24"/>
                <w:lang w:eastAsia="ru-RU" w:bidi="hi-IN"/>
              </w:rPr>
            </w:pPr>
            <w:r w:rsidRPr="00995309">
              <w:rPr>
                <w:rFonts w:eastAsia="Arial Unicode MS" w:cs="Lucida Sans"/>
                <w:b/>
                <w:sz w:val="24"/>
                <w:szCs w:val="24"/>
                <w:lang w:eastAsia="ru-RU" w:bidi="hi-IN"/>
              </w:rPr>
              <w:t>«Горно-Алтайский государственный университет»</w:t>
            </w:r>
          </w:p>
          <w:p w14:paraId="2E41AA8D" w14:textId="77777777" w:rsidR="00995309" w:rsidRPr="00995309" w:rsidRDefault="00995309" w:rsidP="00995309">
            <w:pPr>
              <w:widowControl w:val="0"/>
              <w:suppressAutoHyphens/>
              <w:autoSpaceDE w:val="0"/>
              <w:autoSpaceDN w:val="0"/>
              <w:adjustRightInd w:val="0"/>
              <w:spacing w:after="0" w:line="240" w:lineRule="auto"/>
              <w:jc w:val="center"/>
              <w:rPr>
                <w:rFonts w:eastAsia="Arial Unicode MS" w:cs="Lucida Sans"/>
                <w:b/>
                <w:sz w:val="24"/>
                <w:szCs w:val="24"/>
                <w:lang w:eastAsia="ru-RU" w:bidi="hi-IN"/>
              </w:rPr>
            </w:pPr>
            <w:r w:rsidRPr="00995309">
              <w:rPr>
                <w:rFonts w:eastAsia="Arial Unicode MS" w:cs="Lucida Sans"/>
                <w:b/>
                <w:sz w:val="24"/>
                <w:szCs w:val="24"/>
                <w:lang w:eastAsia="ru-RU" w:bidi="hi-IN"/>
              </w:rPr>
              <w:t xml:space="preserve">(ФГБОУ ВО  ГАГУ, ГАГУ, Горно-Алтайский государственный университет) </w:t>
            </w:r>
          </w:p>
          <w:p w14:paraId="2838C036" w14:textId="77777777" w:rsidR="00995309" w:rsidRPr="00995309" w:rsidRDefault="00995309" w:rsidP="00995309">
            <w:pPr>
              <w:widowControl w:val="0"/>
              <w:suppressAutoHyphens/>
              <w:autoSpaceDE w:val="0"/>
              <w:autoSpaceDN w:val="0"/>
              <w:adjustRightInd w:val="0"/>
              <w:spacing w:after="0" w:line="240" w:lineRule="auto"/>
              <w:jc w:val="center"/>
              <w:rPr>
                <w:rFonts w:eastAsia="Times New Roman" w:cs="Lucida Sans"/>
                <w:b/>
                <w:sz w:val="24"/>
                <w:szCs w:val="24"/>
                <w:lang w:eastAsia="ru-RU" w:bidi="hi-IN"/>
              </w:rPr>
            </w:pPr>
          </w:p>
          <w:p w14:paraId="24329B0E" w14:textId="5D741E65" w:rsidR="00995309" w:rsidRPr="00995309" w:rsidRDefault="00995309" w:rsidP="00995309">
            <w:pPr>
              <w:widowControl w:val="0"/>
              <w:suppressAutoHyphens/>
              <w:autoSpaceDE w:val="0"/>
              <w:autoSpaceDN w:val="0"/>
              <w:adjustRightInd w:val="0"/>
              <w:spacing w:after="0" w:line="240" w:lineRule="auto"/>
              <w:jc w:val="center"/>
              <w:rPr>
                <w:rFonts w:eastAsia="Times New Roman" w:cs="Lucida Sans"/>
                <w:szCs w:val="24"/>
                <w:lang w:eastAsia="ru-RU" w:bidi="hi-IN"/>
              </w:rPr>
            </w:pPr>
            <w:r w:rsidRPr="00A727F6">
              <w:rPr>
                <w:rFonts w:eastAsia="Times New Roman" w:cs="Lucida Sans"/>
                <w:szCs w:val="24"/>
                <w:lang w:eastAsia="ru-RU" w:bidi="hi-IN"/>
              </w:rPr>
              <w:t>ПОЛИТИКА</w:t>
            </w:r>
          </w:p>
          <w:p w14:paraId="44732DD8" w14:textId="77777777" w:rsidR="00995309" w:rsidRPr="00995309" w:rsidRDefault="00995309" w:rsidP="00995309">
            <w:pPr>
              <w:widowControl w:val="0"/>
              <w:suppressAutoHyphens/>
              <w:autoSpaceDE w:val="0"/>
              <w:autoSpaceDN w:val="0"/>
              <w:adjustRightInd w:val="0"/>
              <w:spacing w:after="0" w:line="240" w:lineRule="auto"/>
              <w:jc w:val="center"/>
              <w:rPr>
                <w:rFonts w:eastAsia="Times New Roman" w:cs="Lucida Sans"/>
                <w:sz w:val="16"/>
                <w:szCs w:val="16"/>
                <w:lang w:eastAsia="ru-RU" w:bidi="hi-IN"/>
              </w:rPr>
            </w:pPr>
            <w:r w:rsidRPr="00995309">
              <w:rPr>
                <w:rFonts w:eastAsia="Times New Roman" w:cs="Lucida Sans"/>
                <w:szCs w:val="24"/>
                <w:lang w:eastAsia="ru-RU" w:bidi="hi-IN"/>
              </w:rPr>
              <w:t>_________________</w:t>
            </w:r>
          </w:p>
          <w:p w14:paraId="11B2956F" w14:textId="56C97114" w:rsidR="00995309" w:rsidRPr="00995309" w:rsidRDefault="00995309" w:rsidP="00995309">
            <w:pPr>
              <w:widowControl w:val="0"/>
              <w:suppressAutoHyphens/>
              <w:autoSpaceDE w:val="0"/>
              <w:autoSpaceDN w:val="0"/>
              <w:adjustRightInd w:val="0"/>
              <w:spacing w:after="0" w:line="240" w:lineRule="auto"/>
              <w:jc w:val="center"/>
              <w:rPr>
                <w:rFonts w:eastAsia="Times New Roman" w:cs="Lucida Sans"/>
                <w:b/>
                <w:szCs w:val="28"/>
                <w:lang w:eastAsia="ru-RU" w:bidi="hi-IN"/>
              </w:rPr>
            </w:pPr>
            <w:bookmarkStart w:id="0" w:name="_GoBack"/>
            <w:r w:rsidRPr="00A727F6">
              <w:rPr>
                <w:b/>
              </w:rPr>
              <w:t xml:space="preserve">в отношении обработки персональных данных в Федеральном государственном </w:t>
            </w:r>
            <w:r w:rsidR="000A735C" w:rsidRPr="00A727F6">
              <w:rPr>
                <w:b/>
              </w:rPr>
              <w:t xml:space="preserve">бюджетном </w:t>
            </w:r>
            <w:r w:rsidRPr="00A727F6">
              <w:rPr>
                <w:b/>
              </w:rPr>
              <w:t>образовательном учреждении высшего образования «Горно-Алтайский государственный университет»</w:t>
            </w:r>
            <w:bookmarkEnd w:id="0"/>
          </w:p>
        </w:tc>
        <w:tc>
          <w:tcPr>
            <w:tcW w:w="855" w:type="dxa"/>
          </w:tcPr>
          <w:p w14:paraId="0B1B6E43" w14:textId="77777777" w:rsidR="00995309" w:rsidRPr="00995309" w:rsidRDefault="00995309" w:rsidP="00995309">
            <w:pPr>
              <w:widowControl w:val="0"/>
              <w:suppressAutoHyphens/>
              <w:spacing w:after="0" w:line="240" w:lineRule="auto"/>
              <w:rPr>
                <w:rFonts w:eastAsia="Arial Unicode MS"/>
                <w:sz w:val="24"/>
                <w:szCs w:val="24"/>
                <w:lang w:eastAsia="zh-CN" w:bidi="hi-IN"/>
              </w:rPr>
            </w:pPr>
          </w:p>
        </w:tc>
        <w:tc>
          <w:tcPr>
            <w:tcW w:w="4106" w:type="dxa"/>
            <w:shd w:val="clear" w:color="auto" w:fill="auto"/>
          </w:tcPr>
          <w:p w14:paraId="3661B6E3" w14:textId="5B9B94A4" w:rsidR="00995309" w:rsidRPr="00995309" w:rsidRDefault="00995309" w:rsidP="00995309">
            <w:pPr>
              <w:widowControl w:val="0"/>
              <w:suppressAutoHyphens/>
              <w:spacing w:after="0" w:line="240" w:lineRule="auto"/>
              <w:rPr>
                <w:rFonts w:eastAsia="Arial Unicode MS"/>
                <w:sz w:val="24"/>
                <w:szCs w:val="24"/>
                <w:lang w:eastAsia="zh-CN" w:bidi="hi-IN"/>
              </w:rPr>
            </w:pPr>
            <w:r w:rsidRPr="00995309">
              <w:rPr>
                <w:rFonts w:eastAsia="Arial Unicode MS"/>
                <w:sz w:val="24"/>
                <w:szCs w:val="24"/>
                <w:lang w:eastAsia="zh-CN" w:bidi="hi-IN"/>
              </w:rPr>
              <w:t>УТВЕРЖДЕН</w:t>
            </w:r>
            <w:r w:rsidRPr="00A727F6">
              <w:rPr>
                <w:rFonts w:eastAsia="Arial Unicode MS"/>
                <w:sz w:val="24"/>
                <w:szCs w:val="24"/>
                <w:lang w:eastAsia="zh-CN" w:bidi="hi-IN"/>
              </w:rPr>
              <w:t>А</w:t>
            </w:r>
            <w:r w:rsidRPr="00995309">
              <w:rPr>
                <w:rFonts w:eastAsia="Arial Unicode MS"/>
                <w:sz w:val="24"/>
                <w:szCs w:val="24"/>
                <w:lang w:eastAsia="zh-CN" w:bidi="hi-IN"/>
              </w:rPr>
              <w:t xml:space="preserve"> </w:t>
            </w:r>
            <w:r w:rsidRPr="00995309">
              <w:rPr>
                <w:rFonts w:eastAsia="Arial Unicode MS"/>
                <w:sz w:val="24"/>
                <w:szCs w:val="24"/>
                <w:lang w:eastAsia="zh-CN" w:bidi="hi-IN"/>
              </w:rPr>
              <w:br/>
              <w:t xml:space="preserve">приказом ФГБОУ ВО ГАГУ  </w:t>
            </w:r>
          </w:p>
          <w:p w14:paraId="5DB2054B" w14:textId="6152209D" w:rsidR="00995309" w:rsidRPr="00995309" w:rsidRDefault="00995309" w:rsidP="00995309">
            <w:pPr>
              <w:widowControl w:val="0"/>
              <w:suppressAutoHyphens/>
              <w:spacing w:after="0" w:line="240" w:lineRule="auto"/>
              <w:rPr>
                <w:rFonts w:eastAsia="Arial Unicode MS"/>
                <w:sz w:val="24"/>
                <w:szCs w:val="24"/>
                <w:lang w:eastAsia="zh-CN" w:bidi="hi-IN"/>
              </w:rPr>
            </w:pPr>
            <w:r w:rsidRPr="00995309">
              <w:rPr>
                <w:rFonts w:eastAsia="Arial Unicode MS"/>
                <w:sz w:val="24"/>
                <w:szCs w:val="24"/>
                <w:lang w:eastAsia="zh-CN" w:bidi="hi-IN"/>
              </w:rPr>
              <w:t>от «</w:t>
            </w:r>
            <w:r w:rsidR="000A735C" w:rsidRPr="00A727F6">
              <w:rPr>
                <w:rFonts w:eastAsia="Arial Unicode MS"/>
                <w:sz w:val="24"/>
                <w:szCs w:val="24"/>
                <w:lang w:eastAsia="zh-CN" w:bidi="hi-IN"/>
              </w:rPr>
              <w:t>10</w:t>
            </w:r>
            <w:r w:rsidRPr="00995309">
              <w:rPr>
                <w:rFonts w:eastAsia="Arial Unicode MS"/>
                <w:sz w:val="24"/>
                <w:szCs w:val="24"/>
                <w:lang w:eastAsia="zh-CN" w:bidi="hi-IN"/>
              </w:rPr>
              <w:t>»</w:t>
            </w:r>
            <w:r w:rsidR="000A735C" w:rsidRPr="00A727F6">
              <w:rPr>
                <w:rFonts w:eastAsia="Arial Unicode MS"/>
                <w:sz w:val="24"/>
                <w:szCs w:val="24"/>
                <w:lang w:eastAsia="zh-CN" w:bidi="hi-IN"/>
              </w:rPr>
              <w:t xml:space="preserve"> июня </w:t>
            </w:r>
            <w:r w:rsidRPr="00995309">
              <w:rPr>
                <w:rFonts w:eastAsia="Arial Unicode MS"/>
                <w:sz w:val="24"/>
                <w:szCs w:val="24"/>
                <w:lang w:eastAsia="zh-CN" w:bidi="hi-IN"/>
              </w:rPr>
              <w:t>2025 №</w:t>
            </w:r>
            <w:r w:rsidR="000A735C" w:rsidRPr="00A727F6">
              <w:rPr>
                <w:rFonts w:eastAsia="Arial Unicode MS"/>
                <w:sz w:val="24"/>
                <w:szCs w:val="24"/>
                <w:lang w:eastAsia="zh-CN" w:bidi="hi-IN"/>
              </w:rPr>
              <w:t xml:space="preserve"> 232</w:t>
            </w:r>
          </w:p>
          <w:p w14:paraId="1181FE7E" w14:textId="77777777" w:rsidR="00995309" w:rsidRPr="00995309" w:rsidRDefault="00995309" w:rsidP="00995309">
            <w:pPr>
              <w:widowControl w:val="0"/>
              <w:suppressAutoHyphens/>
              <w:spacing w:after="0" w:line="240" w:lineRule="auto"/>
              <w:jc w:val="both"/>
              <w:rPr>
                <w:rFonts w:eastAsia="Times New Roman" w:cs="Lucida Sans"/>
                <w:bCs/>
                <w:szCs w:val="28"/>
                <w:lang w:eastAsia="ru-RU" w:bidi="hi-IN"/>
              </w:rPr>
            </w:pPr>
          </w:p>
          <w:p w14:paraId="430CDEFF" w14:textId="77777777" w:rsidR="00995309" w:rsidRPr="00995309" w:rsidRDefault="00995309" w:rsidP="00995309">
            <w:pPr>
              <w:widowControl w:val="0"/>
              <w:suppressAutoHyphens/>
              <w:spacing w:after="0" w:line="240" w:lineRule="auto"/>
              <w:jc w:val="both"/>
              <w:rPr>
                <w:rFonts w:eastAsia="Times New Roman" w:cs="Lucida Sans"/>
                <w:b/>
                <w:bCs/>
                <w:szCs w:val="28"/>
                <w:lang w:eastAsia="ru-RU" w:bidi="hi-IN"/>
              </w:rPr>
            </w:pPr>
          </w:p>
          <w:p w14:paraId="5FD3B174" w14:textId="77777777" w:rsidR="00995309" w:rsidRPr="00995309" w:rsidRDefault="00995309" w:rsidP="00995309">
            <w:pPr>
              <w:widowControl w:val="0"/>
              <w:suppressAutoHyphens/>
              <w:autoSpaceDE w:val="0"/>
              <w:autoSpaceDN w:val="0"/>
              <w:adjustRightInd w:val="0"/>
              <w:spacing w:after="0" w:line="240" w:lineRule="auto"/>
              <w:ind w:left="612"/>
              <w:rPr>
                <w:rFonts w:eastAsia="Times New Roman" w:cs="Lucida Sans"/>
                <w:sz w:val="24"/>
                <w:szCs w:val="24"/>
                <w:lang w:eastAsia="ru-RU" w:bidi="hi-IN"/>
              </w:rPr>
            </w:pPr>
          </w:p>
        </w:tc>
      </w:tr>
    </w:tbl>
    <w:p w14:paraId="795845B3" w14:textId="77777777" w:rsidR="00995309" w:rsidRPr="00A727F6" w:rsidRDefault="00995309" w:rsidP="00DD2F15">
      <w:pPr>
        <w:jc w:val="center"/>
        <w:rPr>
          <w:b/>
          <w:bCs/>
          <w:szCs w:val="28"/>
        </w:rPr>
      </w:pPr>
    </w:p>
    <w:p w14:paraId="689762A0" w14:textId="7F09240A" w:rsidR="00D85678" w:rsidRPr="00A727F6" w:rsidRDefault="001209F3" w:rsidP="00DD2F15">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ОБЩИЕ ПОЛОЖЕНИЯ</w:t>
      </w:r>
    </w:p>
    <w:p w14:paraId="7BFF6958" w14:textId="346296F0" w:rsidR="00D85678" w:rsidRPr="00A727F6" w:rsidRDefault="00D85678" w:rsidP="00D85678">
      <w:pPr>
        <w:pStyle w:val="a7"/>
        <w:numPr>
          <w:ilvl w:val="1"/>
          <w:numId w:val="1"/>
        </w:numPr>
        <w:ind w:left="0" w:firstLine="0"/>
        <w:jc w:val="both"/>
      </w:pPr>
      <w:r w:rsidRPr="00A727F6">
        <w:t xml:space="preserve">Настоящая Политика в отношении обработки персональных данных в Федеральном государственном образовательном учреждении высшего образования «Горно-Алтайский государственный </w:t>
      </w:r>
      <w:r w:rsidR="002C03D5" w:rsidRPr="00A727F6">
        <w:t>университет» (</w:t>
      </w:r>
      <w:r w:rsidRPr="00A727F6">
        <w:t>далее – Политика) разработана в соответствии с Федеральным законом от 27 июля 2006 г. № 152-ФЗ «О персональных данных»;</w:t>
      </w:r>
    </w:p>
    <w:p w14:paraId="3EF4919D" w14:textId="77777777" w:rsidR="00D85678" w:rsidRPr="00A727F6" w:rsidRDefault="00D85678" w:rsidP="00D85678">
      <w:pPr>
        <w:pStyle w:val="a7"/>
        <w:numPr>
          <w:ilvl w:val="1"/>
          <w:numId w:val="1"/>
        </w:numPr>
        <w:ind w:left="0" w:firstLine="0"/>
        <w:jc w:val="both"/>
      </w:pPr>
      <w:r w:rsidRPr="00A727F6">
        <w:t>Целью Политики является обеспечение защиты прав и свобод субъектов персональных данных при обработке их персональных данных;</w:t>
      </w:r>
    </w:p>
    <w:p w14:paraId="22D641C7" w14:textId="77777777" w:rsidR="002C03D5" w:rsidRPr="00A727F6" w:rsidRDefault="00D85678" w:rsidP="00D85678">
      <w:pPr>
        <w:pStyle w:val="a7"/>
        <w:numPr>
          <w:ilvl w:val="1"/>
          <w:numId w:val="1"/>
        </w:numPr>
        <w:ind w:left="0" w:firstLine="0"/>
        <w:jc w:val="both"/>
      </w:pPr>
      <w:r w:rsidRPr="00A727F6">
        <w:t xml:space="preserve">Положения Политики распространяются на все отношения, связанные с обработкой персональных данных, осуществляемой </w:t>
      </w:r>
      <w:r w:rsidR="002C03D5" w:rsidRPr="00A727F6">
        <w:t xml:space="preserve">Федеральным государственным образовательным учреждением высшего образования «Горно-Алтайский государственный университет» </w:t>
      </w:r>
      <w:r w:rsidRPr="00A727F6">
        <w:t>(далее</w:t>
      </w:r>
      <w:r w:rsidR="002C03D5" w:rsidRPr="00A727F6">
        <w:t xml:space="preserve"> – </w:t>
      </w:r>
      <w:r w:rsidRPr="00A727F6">
        <w:t>Оператор):</w:t>
      </w:r>
    </w:p>
    <w:p w14:paraId="68B83EC8" w14:textId="77777777" w:rsidR="002C03D5" w:rsidRPr="00A727F6" w:rsidRDefault="00D85678" w:rsidP="002C03D5">
      <w:pPr>
        <w:pStyle w:val="a7"/>
        <w:numPr>
          <w:ilvl w:val="2"/>
          <w:numId w:val="1"/>
        </w:numPr>
        <w:ind w:left="0" w:firstLine="0"/>
        <w:jc w:val="both"/>
      </w:pPr>
      <w:r w:rsidRPr="00A727F6">
        <w:t>с использованием средств автоматизации, в том числе в информационно</w:t>
      </w:r>
      <w:r w:rsidR="002C03D5" w:rsidRPr="00A727F6">
        <w:t>-</w:t>
      </w:r>
      <w:r w:rsidRPr="00A727F6">
        <w:t>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BEEAE5F" w14:textId="77777777" w:rsidR="002C03D5" w:rsidRPr="00A727F6" w:rsidRDefault="00D85678" w:rsidP="002C03D5">
      <w:pPr>
        <w:pStyle w:val="a7"/>
        <w:numPr>
          <w:ilvl w:val="2"/>
          <w:numId w:val="1"/>
        </w:numPr>
        <w:ind w:left="0" w:firstLine="0"/>
        <w:jc w:val="both"/>
      </w:pPr>
      <w:r w:rsidRPr="00A727F6">
        <w:t>без использования средств автоматизации.</w:t>
      </w:r>
    </w:p>
    <w:p w14:paraId="56AF2326" w14:textId="77777777" w:rsidR="002C03D5" w:rsidRPr="00A727F6" w:rsidRDefault="00D85678" w:rsidP="002C03D5">
      <w:pPr>
        <w:pStyle w:val="a7"/>
        <w:numPr>
          <w:ilvl w:val="1"/>
          <w:numId w:val="1"/>
        </w:numPr>
        <w:ind w:left="0" w:firstLine="0"/>
        <w:jc w:val="both"/>
      </w:pPr>
      <w:r w:rsidRPr="00A727F6">
        <w:lastRenderedPageBreak/>
        <w:t xml:space="preserve">Настоящей Политикой должны руководствоваться все сотрудники </w:t>
      </w:r>
      <w:r w:rsidR="002C03D5" w:rsidRPr="00A727F6">
        <w:t>Оператора</w:t>
      </w:r>
      <w:r w:rsidRPr="00A727F6">
        <w:t>, осуществляющие обработку персональных данных или имеющие к ним доступ</w:t>
      </w:r>
      <w:r w:rsidR="002C03D5" w:rsidRPr="00A727F6">
        <w:t>;</w:t>
      </w:r>
    </w:p>
    <w:p w14:paraId="49DCA458" w14:textId="77777777" w:rsidR="006112E3" w:rsidRPr="00A727F6" w:rsidRDefault="00D85678" w:rsidP="002C03D5">
      <w:pPr>
        <w:pStyle w:val="a7"/>
        <w:numPr>
          <w:ilvl w:val="1"/>
          <w:numId w:val="1"/>
        </w:numPr>
        <w:ind w:left="0" w:firstLine="0"/>
        <w:jc w:val="both"/>
      </w:pPr>
      <w:r w:rsidRPr="00A727F6">
        <w:t>Для целей Политики используются следующие понятия:</w:t>
      </w:r>
    </w:p>
    <w:p w14:paraId="51614AEE" w14:textId="77777777" w:rsidR="006112E3" w:rsidRPr="00A727F6" w:rsidRDefault="00D85678" w:rsidP="006112E3">
      <w:pPr>
        <w:pStyle w:val="a7"/>
        <w:numPr>
          <w:ilvl w:val="2"/>
          <w:numId w:val="1"/>
        </w:numPr>
        <w:ind w:left="0" w:firstLine="0"/>
        <w:jc w:val="both"/>
      </w:pPr>
      <w:r w:rsidRPr="00A727F6">
        <w:t>персональные данные</w:t>
      </w:r>
      <w:r w:rsidR="006112E3" w:rsidRPr="00A727F6">
        <w:t xml:space="preserve"> – </w:t>
      </w:r>
      <w:r w:rsidRPr="00A727F6">
        <w:t>любая информация, относящаяся к прямо или косвенно определенному или определяемому физическому лицу (субъекту персональных данных);</w:t>
      </w:r>
    </w:p>
    <w:p w14:paraId="0E858BA6" w14:textId="77777777" w:rsidR="006112E3" w:rsidRPr="00A727F6" w:rsidRDefault="00D85678" w:rsidP="006112E3">
      <w:pPr>
        <w:pStyle w:val="a7"/>
        <w:numPr>
          <w:ilvl w:val="2"/>
          <w:numId w:val="1"/>
        </w:numPr>
        <w:ind w:left="0" w:firstLine="0"/>
        <w:jc w:val="both"/>
      </w:pPr>
      <w:r w:rsidRPr="00A727F6">
        <w:t>персональные данные, разрешенные субъектом персональных данных для распространения</w:t>
      </w:r>
      <w:r w:rsidR="006112E3" w:rsidRPr="00A727F6">
        <w:t xml:space="preserve"> – </w:t>
      </w:r>
      <w:r w:rsidRPr="00A727F6">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683C6EA2" w14:textId="77777777" w:rsidR="006112E3" w:rsidRPr="00A727F6" w:rsidRDefault="00D85678" w:rsidP="006112E3">
      <w:pPr>
        <w:pStyle w:val="a7"/>
        <w:numPr>
          <w:ilvl w:val="2"/>
          <w:numId w:val="1"/>
        </w:numPr>
        <w:ind w:left="0" w:firstLine="0"/>
        <w:jc w:val="both"/>
      </w:pPr>
      <w:r w:rsidRPr="00A727F6">
        <w:t>субъект персональных данных</w:t>
      </w:r>
      <w:r w:rsidR="006112E3" w:rsidRPr="00A727F6">
        <w:t xml:space="preserve"> – </w:t>
      </w:r>
      <w:r w:rsidRPr="00A727F6">
        <w:t>физическое лицо, которое прямо или косвенно определено или определяемо с помощью персональных данных;</w:t>
      </w:r>
    </w:p>
    <w:p w14:paraId="6DE175CE" w14:textId="77777777" w:rsidR="006112E3" w:rsidRPr="00A727F6" w:rsidRDefault="00D85678" w:rsidP="006112E3">
      <w:pPr>
        <w:pStyle w:val="a7"/>
        <w:numPr>
          <w:ilvl w:val="2"/>
          <w:numId w:val="1"/>
        </w:numPr>
        <w:ind w:left="0" w:firstLine="0"/>
        <w:jc w:val="both"/>
      </w:pPr>
      <w:r w:rsidRPr="00A727F6">
        <w:t>оператор</w:t>
      </w:r>
      <w:r w:rsidR="006112E3" w:rsidRPr="00A727F6">
        <w:t xml:space="preserve"> – </w:t>
      </w:r>
      <w:r w:rsidRPr="00A727F6">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F38A7DD" w14:textId="77777777" w:rsidR="006112E3" w:rsidRPr="00A727F6" w:rsidRDefault="00D85678" w:rsidP="006112E3">
      <w:pPr>
        <w:pStyle w:val="a7"/>
        <w:numPr>
          <w:ilvl w:val="2"/>
          <w:numId w:val="1"/>
        </w:numPr>
        <w:ind w:left="0" w:firstLine="0"/>
        <w:jc w:val="both"/>
      </w:pPr>
      <w:r w:rsidRPr="00A727F6">
        <w:t>обработка персональных данных</w:t>
      </w:r>
      <w:r w:rsidR="006112E3" w:rsidRPr="00A727F6">
        <w:t xml:space="preserve"> – </w:t>
      </w:r>
      <w:r w:rsidRPr="00A727F6">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персональных данных;</w:t>
      </w:r>
    </w:p>
    <w:p w14:paraId="43C9DA91" w14:textId="77777777" w:rsidR="006112E3" w:rsidRPr="00A727F6" w:rsidRDefault="00D85678" w:rsidP="006112E3">
      <w:pPr>
        <w:pStyle w:val="a7"/>
        <w:numPr>
          <w:ilvl w:val="2"/>
          <w:numId w:val="1"/>
        </w:numPr>
        <w:ind w:left="0" w:firstLine="0"/>
        <w:jc w:val="both"/>
      </w:pPr>
      <w:r w:rsidRPr="00A727F6">
        <w:t>автоматизированная обработка персональных данных</w:t>
      </w:r>
      <w:r w:rsidR="006112E3" w:rsidRPr="00A727F6">
        <w:t xml:space="preserve"> – </w:t>
      </w:r>
      <w:r w:rsidRPr="00A727F6">
        <w:t>обработка персональных данных с помощью средств вычислительной техники;</w:t>
      </w:r>
    </w:p>
    <w:p w14:paraId="17BCFC05" w14:textId="77777777" w:rsidR="006112E3" w:rsidRPr="00A727F6" w:rsidRDefault="00D85678" w:rsidP="006112E3">
      <w:pPr>
        <w:pStyle w:val="a7"/>
        <w:numPr>
          <w:ilvl w:val="2"/>
          <w:numId w:val="1"/>
        </w:numPr>
        <w:ind w:left="0" w:firstLine="0"/>
        <w:jc w:val="both"/>
      </w:pPr>
      <w:r w:rsidRPr="00A727F6">
        <w:t>распространение персональных данных</w:t>
      </w:r>
      <w:r w:rsidR="006112E3" w:rsidRPr="00A727F6">
        <w:t xml:space="preserve"> – </w:t>
      </w:r>
      <w:r w:rsidRPr="00A727F6">
        <w:t>действия, направленные на раскрытие персональных данных неопределенному кругу лиц;</w:t>
      </w:r>
    </w:p>
    <w:p w14:paraId="14ECC8D3" w14:textId="77777777" w:rsidR="006112E3" w:rsidRPr="00A727F6" w:rsidRDefault="00D85678" w:rsidP="006112E3">
      <w:pPr>
        <w:pStyle w:val="a7"/>
        <w:numPr>
          <w:ilvl w:val="2"/>
          <w:numId w:val="1"/>
        </w:numPr>
        <w:ind w:left="0" w:firstLine="0"/>
        <w:jc w:val="both"/>
      </w:pPr>
      <w:r w:rsidRPr="00A727F6">
        <w:t>предоставление персональных данных</w:t>
      </w:r>
      <w:r w:rsidR="006112E3" w:rsidRPr="00A727F6">
        <w:t xml:space="preserve"> – </w:t>
      </w:r>
      <w:r w:rsidRPr="00A727F6">
        <w:t>действия, направленные на раскрытие персональных данных определенному лицу или определенному кругу лиц;</w:t>
      </w:r>
    </w:p>
    <w:p w14:paraId="45FF8EEC" w14:textId="77777777" w:rsidR="006112E3" w:rsidRPr="00A727F6" w:rsidRDefault="00D85678" w:rsidP="006112E3">
      <w:pPr>
        <w:pStyle w:val="a7"/>
        <w:numPr>
          <w:ilvl w:val="2"/>
          <w:numId w:val="1"/>
        </w:numPr>
        <w:ind w:left="0" w:firstLine="0"/>
        <w:jc w:val="both"/>
      </w:pPr>
      <w:r w:rsidRPr="00A727F6">
        <w:t>блокирование персональных данных</w:t>
      </w:r>
      <w:r w:rsidR="006112E3" w:rsidRPr="00A727F6">
        <w:t xml:space="preserve"> – </w:t>
      </w:r>
      <w:r w:rsidRPr="00A727F6">
        <w:t>временное прекращение обработки персональных данных (за исключением случаев, если обработка необходима для уточнения персональных данных);</w:t>
      </w:r>
    </w:p>
    <w:p w14:paraId="1017FCF8" w14:textId="77777777" w:rsidR="00AD011D" w:rsidRPr="00A727F6" w:rsidRDefault="00D85678" w:rsidP="006112E3">
      <w:pPr>
        <w:pStyle w:val="a7"/>
        <w:numPr>
          <w:ilvl w:val="2"/>
          <w:numId w:val="1"/>
        </w:numPr>
        <w:ind w:left="0" w:firstLine="0"/>
        <w:jc w:val="both"/>
      </w:pPr>
      <w:r w:rsidRPr="00A727F6">
        <w:t>уничтожение персональных данных</w:t>
      </w:r>
      <w:r w:rsidR="00AD011D" w:rsidRPr="00A727F6">
        <w:t xml:space="preserve"> – </w:t>
      </w:r>
      <w:r w:rsidRPr="00A727F6">
        <w:t xml:space="preserve">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w:t>
      </w:r>
      <w:r w:rsidRPr="00A727F6">
        <w:lastRenderedPageBreak/>
        <w:t>результате которых уничтожаются материальные носители персональных данных;</w:t>
      </w:r>
    </w:p>
    <w:p w14:paraId="1715E1B7" w14:textId="220DD5D6" w:rsidR="00AD011D" w:rsidRPr="00A727F6" w:rsidRDefault="00BB70D3" w:rsidP="006112E3">
      <w:pPr>
        <w:pStyle w:val="a7"/>
        <w:numPr>
          <w:ilvl w:val="2"/>
          <w:numId w:val="1"/>
        </w:numPr>
        <w:ind w:left="0" w:firstLine="0"/>
        <w:jc w:val="both"/>
      </w:pPr>
      <w:r w:rsidRPr="00A727F6">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1BC03AC" w14:textId="77777777" w:rsidR="00AD011D" w:rsidRPr="00A727F6" w:rsidRDefault="00D85678" w:rsidP="006112E3">
      <w:pPr>
        <w:pStyle w:val="a7"/>
        <w:numPr>
          <w:ilvl w:val="2"/>
          <w:numId w:val="1"/>
        </w:numPr>
        <w:ind w:left="0" w:firstLine="0"/>
        <w:jc w:val="both"/>
      </w:pPr>
      <w:r w:rsidRPr="00A727F6">
        <w:t>информационная система персональных данных (далее</w:t>
      </w:r>
      <w:r w:rsidR="00AD011D" w:rsidRPr="00A727F6">
        <w:t xml:space="preserve"> – </w:t>
      </w:r>
      <w:r w:rsidRPr="00A727F6">
        <w:t>ИС)</w:t>
      </w:r>
      <w:r w:rsidR="00AD011D" w:rsidRPr="00A727F6">
        <w:t xml:space="preserve"> – </w:t>
      </w:r>
      <w:r w:rsidRPr="00A727F6">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BAA0CAF" w14:textId="77777777" w:rsidR="00AD011D" w:rsidRPr="00A727F6" w:rsidRDefault="00D85678" w:rsidP="006112E3">
      <w:pPr>
        <w:pStyle w:val="a7"/>
        <w:numPr>
          <w:ilvl w:val="2"/>
          <w:numId w:val="1"/>
        </w:numPr>
        <w:ind w:left="0" w:firstLine="0"/>
        <w:jc w:val="both"/>
      </w:pPr>
      <w:r w:rsidRPr="00A727F6">
        <w:t>конфиденциальность информации</w:t>
      </w:r>
      <w:r w:rsidR="00AD011D" w:rsidRPr="00A727F6">
        <w:t xml:space="preserve"> – </w:t>
      </w:r>
      <w:r w:rsidRPr="00A727F6">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0A3F8FB2" w14:textId="77777777" w:rsidR="00AD011D" w:rsidRPr="00A727F6" w:rsidRDefault="00D85678" w:rsidP="006112E3">
      <w:pPr>
        <w:pStyle w:val="a7"/>
        <w:numPr>
          <w:ilvl w:val="2"/>
          <w:numId w:val="1"/>
        </w:numPr>
        <w:ind w:left="0" w:firstLine="0"/>
        <w:jc w:val="both"/>
      </w:pPr>
      <w:r w:rsidRPr="00A727F6">
        <w:t>трансграничная передача персональных данных</w:t>
      </w:r>
      <w:r w:rsidR="00AD011D" w:rsidRPr="00A727F6">
        <w:t xml:space="preserve"> – </w:t>
      </w:r>
      <w:r w:rsidRPr="00A727F6">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CE55FCA" w14:textId="77777777" w:rsidR="00AD011D" w:rsidRPr="00A727F6" w:rsidRDefault="00D85678" w:rsidP="006112E3">
      <w:pPr>
        <w:pStyle w:val="a7"/>
        <w:numPr>
          <w:ilvl w:val="2"/>
          <w:numId w:val="1"/>
        </w:numPr>
        <w:ind w:left="0" w:firstLine="0"/>
        <w:jc w:val="both"/>
      </w:pPr>
      <w:r w:rsidRPr="00A727F6">
        <w:t>угрозы безопасности персональных данных</w:t>
      </w:r>
      <w:r w:rsidR="00AD011D" w:rsidRPr="00A727F6">
        <w:t xml:space="preserve"> – </w:t>
      </w:r>
      <w:r w:rsidRPr="00A727F6">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1FA43B1E" w14:textId="1EFBF7CE" w:rsidR="004A4BC6" w:rsidRPr="00A727F6" w:rsidRDefault="00D85678" w:rsidP="006112E3">
      <w:pPr>
        <w:pStyle w:val="a7"/>
        <w:numPr>
          <w:ilvl w:val="2"/>
          <w:numId w:val="1"/>
        </w:numPr>
        <w:ind w:left="0" w:firstLine="0"/>
        <w:jc w:val="both"/>
      </w:pPr>
      <w:r w:rsidRPr="00A727F6">
        <w:t>уровень защищенности персональных данных</w:t>
      </w:r>
      <w:r w:rsidR="00AD011D" w:rsidRPr="00A727F6">
        <w:t xml:space="preserve"> – </w:t>
      </w:r>
      <w:r w:rsidRPr="00A727F6">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5BDDDCBA" w14:textId="0DC87B10" w:rsidR="00BB70D3" w:rsidRPr="00A727F6" w:rsidRDefault="001209F3" w:rsidP="00DD2F15">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ЦЕЛИ ОБРАБОТКИ ПЕРСОНАЛЬНЫХ ДАННЫХ</w:t>
      </w:r>
    </w:p>
    <w:p w14:paraId="123A3D0B" w14:textId="77777777" w:rsidR="00BB70D3" w:rsidRPr="00A727F6" w:rsidRDefault="00BB70D3" w:rsidP="00BB70D3">
      <w:pPr>
        <w:pStyle w:val="a7"/>
        <w:numPr>
          <w:ilvl w:val="1"/>
          <w:numId w:val="1"/>
        </w:numPr>
        <w:ind w:left="0" w:firstLine="0"/>
        <w:jc w:val="both"/>
      </w:pPr>
      <w:r w:rsidRPr="00A727F6">
        <w:t>Обработка персональных данных осуществляется Оператором в следующих целях:</w:t>
      </w:r>
    </w:p>
    <w:p w14:paraId="3C3794E4" w14:textId="77777777" w:rsidR="009D1029" w:rsidRPr="00A727F6" w:rsidRDefault="00BB70D3" w:rsidP="00BB70D3">
      <w:pPr>
        <w:pStyle w:val="a7"/>
        <w:numPr>
          <w:ilvl w:val="2"/>
          <w:numId w:val="1"/>
        </w:numPr>
        <w:ind w:left="0" w:firstLine="0"/>
        <w:jc w:val="both"/>
      </w:pPr>
      <w:r w:rsidRPr="00A727F6">
        <w:t>выполнение требований трудового законодательства Российской Федерации в части ведения кадрового учета;</w:t>
      </w:r>
    </w:p>
    <w:p w14:paraId="7D38ABA7" w14:textId="77777777" w:rsidR="009D1029" w:rsidRPr="00A727F6" w:rsidRDefault="00BB70D3" w:rsidP="00BB70D3">
      <w:pPr>
        <w:pStyle w:val="a7"/>
        <w:numPr>
          <w:ilvl w:val="2"/>
          <w:numId w:val="1"/>
        </w:numPr>
        <w:ind w:left="0" w:firstLine="0"/>
        <w:jc w:val="both"/>
      </w:pPr>
      <w:r w:rsidRPr="00A727F6">
        <w:t>ведение воинского учета;</w:t>
      </w:r>
    </w:p>
    <w:p w14:paraId="38637E52" w14:textId="77777777" w:rsidR="009D1029" w:rsidRPr="00A727F6" w:rsidRDefault="00BB70D3" w:rsidP="00BB70D3">
      <w:pPr>
        <w:pStyle w:val="a7"/>
        <w:numPr>
          <w:ilvl w:val="2"/>
          <w:numId w:val="1"/>
        </w:numPr>
        <w:ind w:left="0" w:firstLine="0"/>
        <w:jc w:val="both"/>
      </w:pPr>
      <w:r w:rsidRPr="00A727F6">
        <w:t>привлечение и отбор кандидатов на работу у оператора;</w:t>
      </w:r>
    </w:p>
    <w:p w14:paraId="63BB8DB9" w14:textId="77777777" w:rsidR="009D1029" w:rsidRPr="00A727F6" w:rsidRDefault="00BB70D3" w:rsidP="00BB70D3">
      <w:pPr>
        <w:pStyle w:val="a7"/>
        <w:numPr>
          <w:ilvl w:val="2"/>
          <w:numId w:val="1"/>
        </w:numPr>
        <w:ind w:left="0" w:firstLine="0"/>
        <w:jc w:val="both"/>
      </w:pPr>
      <w:r w:rsidRPr="00A727F6">
        <w:t>оформление договорных отношений в соответствии с законодательством Российской Федерации (осуществление гражданско-правовых отношений);</w:t>
      </w:r>
    </w:p>
    <w:p w14:paraId="491A1FB5" w14:textId="77777777" w:rsidR="009D1029" w:rsidRPr="00A727F6" w:rsidRDefault="00BB70D3" w:rsidP="00BB70D3">
      <w:pPr>
        <w:pStyle w:val="a7"/>
        <w:numPr>
          <w:ilvl w:val="2"/>
          <w:numId w:val="1"/>
        </w:numPr>
        <w:ind w:left="0" w:firstLine="0"/>
        <w:jc w:val="both"/>
      </w:pPr>
      <w:r w:rsidRPr="00A727F6">
        <w:t>учет студентов, проходящих производственную практику;</w:t>
      </w:r>
    </w:p>
    <w:p w14:paraId="29371717" w14:textId="77777777" w:rsidR="009D1029" w:rsidRPr="00A727F6" w:rsidRDefault="00BB70D3" w:rsidP="00BB70D3">
      <w:pPr>
        <w:pStyle w:val="a7"/>
        <w:numPr>
          <w:ilvl w:val="2"/>
          <w:numId w:val="1"/>
        </w:numPr>
        <w:ind w:left="0" w:firstLine="0"/>
        <w:jc w:val="both"/>
      </w:pPr>
      <w:r w:rsidRPr="00A727F6">
        <w:lastRenderedPageBreak/>
        <w:t>выполнение возложенных законодательством Российской Федерации функций, полномочий и обязанностей в сфере образования;</w:t>
      </w:r>
    </w:p>
    <w:p w14:paraId="1B632273" w14:textId="77777777" w:rsidR="009D1029" w:rsidRPr="00A727F6" w:rsidRDefault="00BB70D3" w:rsidP="00BB70D3">
      <w:pPr>
        <w:pStyle w:val="a7"/>
        <w:numPr>
          <w:ilvl w:val="2"/>
          <w:numId w:val="1"/>
        </w:numPr>
        <w:ind w:left="0" w:firstLine="0"/>
        <w:jc w:val="both"/>
      </w:pPr>
      <w:r w:rsidRPr="00A727F6">
        <w:t>ведение образовательной деятельности; оказание платных образовательных услуг в установленном порядке;</w:t>
      </w:r>
    </w:p>
    <w:p w14:paraId="426E0B83" w14:textId="77777777" w:rsidR="009D1029" w:rsidRPr="00A727F6" w:rsidRDefault="00BB70D3" w:rsidP="00BB70D3">
      <w:pPr>
        <w:pStyle w:val="a7"/>
        <w:numPr>
          <w:ilvl w:val="2"/>
          <w:numId w:val="1"/>
        </w:numPr>
        <w:ind w:left="0" w:firstLine="0"/>
        <w:jc w:val="both"/>
      </w:pPr>
      <w:r w:rsidRPr="00A727F6">
        <w:t>обеспечение социальными льготами в соответствии с законодательством Российской Федерации и нормативными документами оператора;</w:t>
      </w:r>
    </w:p>
    <w:p w14:paraId="02959411" w14:textId="77777777" w:rsidR="009D1029" w:rsidRPr="00A727F6" w:rsidRDefault="00BB70D3" w:rsidP="00BB70D3">
      <w:pPr>
        <w:pStyle w:val="a7"/>
        <w:numPr>
          <w:ilvl w:val="2"/>
          <w:numId w:val="1"/>
        </w:numPr>
        <w:ind w:left="0" w:firstLine="0"/>
        <w:jc w:val="both"/>
      </w:pPr>
      <w:r w:rsidRPr="00A727F6">
        <w:t>обеспечение личной безопасности в период обучения;</w:t>
      </w:r>
    </w:p>
    <w:p w14:paraId="577BF607" w14:textId="77777777" w:rsidR="009D1029" w:rsidRPr="00A727F6" w:rsidRDefault="00BB70D3" w:rsidP="00BB70D3">
      <w:pPr>
        <w:pStyle w:val="a7"/>
        <w:numPr>
          <w:ilvl w:val="2"/>
          <w:numId w:val="1"/>
        </w:numPr>
        <w:ind w:left="0" w:firstLine="0"/>
        <w:jc w:val="both"/>
      </w:pPr>
      <w:r w:rsidRPr="00A727F6">
        <w:t>организация физкультурно-оздоровительных, спортивных и культурно</w:t>
      </w:r>
      <w:r w:rsidR="009D1029" w:rsidRPr="00A727F6">
        <w:t>-</w:t>
      </w:r>
      <w:r w:rsidRPr="00A727F6">
        <w:t>развлекательных и иных мероприятий для обучающихся и работников организации;</w:t>
      </w:r>
    </w:p>
    <w:p w14:paraId="600295ED" w14:textId="77777777" w:rsidR="009D1029" w:rsidRPr="00A727F6" w:rsidRDefault="00BB70D3" w:rsidP="00BB70D3">
      <w:pPr>
        <w:pStyle w:val="a7"/>
        <w:numPr>
          <w:ilvl w:val="2"/>
          <w:numId w:val="1"/>
        </w:numPr>
        <w:ind w:left="0" w:firstLine="0"/>
        <w:jc w:val="both"/>
      </w:pPr>
      <w:r w:rsidRPr="00A727F6">
        <w:t>реализация иных уставных задач;</w:t>
      </w:r>
    </w:p>
    <w:p w14:paraId="2BD1F8AF" w14:textId="77777777" w:rsidR="009D1029" w:rsidRPr="00A727F6" w:rsidRDefault="00BB70D3" w:rsidP="00BB70D3">
      <w:pPr>
        <w:pStyle w:val="a7"/>
        <w:numPr>
          <w:ilvl w:val="2"/>
          <w:numId w:val="1"/>
        </w:numPr>
        <w:ind w:left="0" w:firstLine="0"/>
        <w:jc w:val="both"/>
      </w:pPr>
      <w:r w:rsidRPr="00A727F6">
        <w:t>выполнение требований трудового законодательства Российской Федерации в части ведения бухгалтерского учета;</w:t>
      </w:r>
    </w:p>
    <w:p w14:paraId="776146D9" w14:textId="77777777" w:rsidR="009D1029" w:rsidRPr="00A727F6" w:rsidRDefault="00BB70D3" w:rsidP="00BB70D3">
      <w:pPr>
        <w:pStyle w:val="a7"/>
        <w:numPr>
          <w:ilvl w:val="2"/>
          <w:numId w:val="1"/>
        </w:numPr>
        <w:ind w:left="0" w:firstLine="0"/>
        <w:jc w:val="both"/>
      </w:pPr>
      <w:r w:rsidRPr="00A727F6">
        <w:t>оформление договорных отношений в соответствии с законодательством Российской Федерации (осуществление гражданско-правовых отношений);</w:t>
      </w:r>
    </w:p>
    <w:p w14:paraId="117A6414" w14:textId="77777777" w:rsidR="009D1029" w:rsidRPr="00A727F6" w:rsidRDefault="00BB70D3" w:rsidP="00BB70D3">
      <w:pPr>
        <w:pStyle w:val="a7"/>
        <w:numPr>
          <w:ilvl w:val="2"/>
          <w:numId w:val="1"/>
        </w:numPr>
        <w:ind w:left="0" w:firstLine="0"/>
        <w:jc w:val="both"/>
      </w:pPr>
      <w:r w:rsidRPr="00A727F6">
        <w:t>осуществление расчета заработной платы и иных выплат и удержаний;</w:t>
      </w:r>
    </w:p>
    <w:p w14:paraId="5755DC1D" w14:textId="77777777" w:rsidR="009D1029" w:rsidRPr="00A727F6" w:rsidRDefault="00BB70D3" w:rsidP="00BB70D3">
      <w:pPr>
        <w:pStyle w:val="a7"/>
        <w:numPr>
          <w:ilvl w:val="2"/>
          <w:numId w:val="1"/>
        </w:numPr>
        <w:ind w:left="0" w:firstLine="0"/>
        <w:jc w:val="both"/>
      </w:pPr>
      <w:r w:rsidRPr="00A727F6">
        <w:t>организация безопасного доступа к ИС и пропускного режима;</w:t>
      </w:r>
    </w:p>
    <w:p w14:paraId="19819A01" w14:textId="77777777" w:rsidR="009D1029" w:rsidRPr="00A727F6" w:rsidRDefault="00BB70D3" w:rsidP="00BB70D3">
      <w:pPr>
        <w:pStyle w:val="a7"/>
        <w:numPr>
          <w:ilvl w:val="2"/>
          <w:numId w:val="1"/>
        </w:numPr>
        <w:ind w:left="0" w:firstLine="0"/>
        <w:jc w:val="both"/>
      </w:pPr>
      <w:r w:rsidRPr="00A727F6">
        <w:t>выполнение требований законодательства Российской Федерации в части ведения научной деятельности;</w:t>
      </w:r>
    </w:p>
    <w:p w14:paraId="56B7276A" w14:textId="77777777" w:rsidR="009D1029" w:rsidRPr="00A727F6" w:rsidRDefault="00BB70D3" w:rsidP="009D1029">
      <w:pPr>
        <w:pStyle w:val="a7"/>
        <w:numPr>
          <w:ilvl w:val="2"/>
          <w:numId w:val="1"/>
        </w:numPr>
        <w:ind w:left="0" w:firstLine="0"/>
        <w:jc w:val="both"/>
      </w:pPr>
      <w:r w:rsidRPr="00A727F6">
        <w:t>выполнение фундаментальных, прикладных и поисковых научных исследований, экспериментальных разработок, разработка технологий;</w:t>
      </w:r>
    </w:p>
    <w:p w14:paraId="2E25DB1A" w14:textId="77777777" w:rsidR="009D1029" w:rsidRPr="00A727F6" w:rsidRDefault="00BB70D3" w:rsidP="009D1029">
      <w:pPr>
        <w:pStyle w:val="a7"/>
        <w:numPr>
          <w:ilvl w:val="2"/>
          <w:numId w:val="1"/>
        </w:numPr>
        <w:ind w:left="0" w:firstLine="0"/>
        <w:jc w:val="both"/>
      </w:pPr>
      <w:r w:rsidRPr="00A727F6">
        <w:t>создание и использование результатов интеллектуальной деятельности, оформление и реализация прав на результаты интеллектуальной деятельности; выполнение аналитических работ, патентных исследований, разработка и внедрение результатов интеллектуальной деятельности, а также лицензирование и отчуждение прав на них;</w:t>
      </w:r>
    </w:p>
    <w:p w14:paraId="74953115" w14:textId="77777777" w:rsidR="009D1029" w:rsidRPr="00A727F6" w:rsidRDefault="00BB70D3" w:rsidP="009D1029">
      <w:pPr>
        <w:pStyle w:val="a7"/>
        <w:numPr>
          <w:ilvl w:val="2"/>
          <w:numId w:val="1"/>
        </w:numPr>
        <w:ind w:left="0" w:firstLine="0"/>
        <w:jc w:val="both"/>
      </w:pPr>
      <w:r w:rsidRPr="00A727F6">
        <w:t>учет, мониторинг и аналитика публикационной активности сотрудников и обучающихся университета в рамках выполнения задач по увеличению вклада российских университетов в достижение национальных целей; реализация иных уставных задач;</w:t>
      </w:r>
    </w:p>
    <w:p w14:paraId="35484FEA" w14:textId="77777777" w:rsidR="00ED2173" w:rsidRPr="00A727F6" w:rsidRDefault="00BB70D3" w:rsidP="009D1029">
      <w:pPr>
        <w:pStyle w:val="a7"/>
        <w:numPr>
          <w:ilvl w:val="2"/>
          <w:numId w:val="1"/>
        </w:numPr>
        <w:ind w:left="0" w:firstLine="0"/>
        <w:jc w:val="both"/>
      </w:pPr>
      <w:r w:rsidRPr="00A727F6">
        <w:t xml:space="preserve">в целях реализации требований законодательства Российской Федерации к антитеррористической защищенности объектов (территорий) </w:t>
      </w:r>
      <w:r w:rsidR="00ED2173" w:rsidRPr="00A727F6">
        <w:t>Оператора</w:t>
      </w:r>
      <w:r w:rsidRPr="00A727F6">
        <w:t>;</w:t>
      </w:r>
    </w:p>
    <w:p w14:paraId="2BDD3A10" w14:textId="77777777" w:rsidR="00ED2173" w:rsidRPr="00A727F6" w:rsidRDefault="00BB70D3" w:rsidP="009D1029">
      <w:pPr>
        <w:pStyle w:val="a7"/>
        <w:numPr>
          <w:ilvl w:val="2"/>
          <w:numId w:val="1"/>
        </w:numPr>
        <w:ind w:left="0" w:firstLine="0"/>
        <w:jc w:val="both"/>
      </w:pPr>
      <w:r w:rsidRPr="00A727F6">
        <w:t>в целях предоставления информации, в том числе персональных данных, для включения в федеральную информационную систему государственной научной аттестации;</w:t>
      </w:r>
    </w:p>
    <w:p w14:paraId="3BF3B6E4" w14:textId="77777777" w:rsidR="00ED2173" w:rsidRPr="00A727F6" w:rsidRDefault="00BB70D3" w:rsidP="009D1029">
      <w:pPr>
        <w:pStyle w:val="a7"/>
        <w:numPr>
          <w:ilvl w:val="2"/>
          <w:numId w:val="1"/>
        </w:numPr>
        <w:ind w:left="0" w:firstLine="0"/>
        <w:jc w:val="both"/>
      </w:pPr>
      <w:r w:rsidRPr="00A727F6">
        <w:lastRenderedPageBreak/>
        <w:t>в целях приема на обучение по образовательным программам высшего образования</w:t>
      </w:r>
      <w:r w:rsidR="00ED2173" w:rsidRPr="00A727F6">
        <w:t xml:space="preserve"> </w:t>
      </w:r>
      <w:r w:rsidRPr="00A727F6">
        <w:t>программам бакалавриата, программам специалитета, программам магистратуры, программам подготовки научно-педагогических кадров в аспирантуре;</w:t>
      </w:r>
    </w:p>
    <w:p w14:paraId="04FC1925" w14:textId="77777777" w:rsidR="002A05D7" w:rsidRPr="00A727F6" w:rsidRDefault="00BB70D3" w:rsidP="009D1029">
      <w:pPr>
        <w:pStyle w:val="a7"/>
        <w:numPr>
          <w:ilvl w:val="2"/>
          <w:numId w:val="1"/>
        </w:numPr>
        <w:ind w:left="0" w:firstLine="0"/>
        <w:jc w:val="both"/>
      </w:pPr>
      <w:r w:rsidRPr="00A727F6">
        <w:t>в целях ведения реестра договоров, заключенных заказчиками по результатам закупки, в соответствии с Правилами, утвержденными постановлением Правительства Российской Федерации от 31.10.2014 № 1132;</w:t>
      </w:r>
    </w:p>
    <w:p w14:paraId="16C17A4D" w14:textId="2F23A19F" w:rsidR="00BB70D3" w:rsidRPr="00A727F6" w:rsidRDefault="00BB70D3" w:rsidP="009D1029">
      <w:pPr>
        <w:pStyle w:val="a7"/>
        <w:numPr>
          <w:ilvl w:val="2"/>
          <w:numId w:val="1"/>
        </w:numPr>
        <w:ind w:left="0" w:firstLine="0"/>
        <w:jc w:val="both"/>
      </w:pPr>
      <w:r w:rsidRPr="00A727F6">
        <w:t xml:space="preserve">в иных целях, когда обработка персональных данных необходима для осуществления и выполнения возложенных законодательством Российской Федерации на </w:t>
      </w:r>
      <w:r w:rsidR="00ED2173" w:rsidRPr="00A727F6">
        <w:t xml:space="preserve">Оператора </w:t>
      </w:r>
      <w:r w:rsidRPr="00A727F6">
        <w:t>как оператора функций, полномочий и обязанностей.</w:t>
      </w:r>
    </w:p>
    <w:p w14:paraId="5E45E5ED" w14:textId="09499434" w:rsidR="00ED2173" w:rsidRPr="00A727F6" w:rsidRDefault="001209F3" w:rsidP="001209F3">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ПРАВОВЫЕ ОСНОВАНИЯ ОБРАБОТКИ ПЕРСОНАЛЬНЫХ ДАННЫХ</w:t>
      </w:r>
    </w:p>
    <w:p w14:paraId="766D7A0D" w14:textId="77777777" w:rsidR="002A05D7" w:rsidRPr="00A727F6" w:rsidRDefault="00ED2173" w:rsidP="00ED2173">
      <w:pPr>
        <w:pStyle w:val="a7"/>
        <w:numPr>
          <w:ilvl w:val="1"/>
          <w:numId w:val="1"/>
        </w:numPr>
        <w:ind w:left="0" w:firstLine="0"/>
        <w:jc w:val="both"/>
      </w:pPr>
      <w:r w:rsidRPr="00A727F6">
        <w:t xml:space="preserve">Основанием обработки персональных данных </w:t>
      </w:r>
      <w:r w:rsidR="002A05D7" w:rsidRPr="00A727F6">
        <w:t>Оператора</w:t>
      </w:r>
      <w:r w:rsidRPr="00A727F6">
        <w:t xml:space="preserve"> являются следующие нормативные акты и документы:</w:t>
      </w:r>
    </w:p>
    <w:p w14:paraId="0E8C8431" w14:textId="77777777" w:rsidR="002A05D7" w:rsidRPr="00A727F6" w:rsidRDefault="00ED2173" w:rsidP="002A05D7">
      <w:pPr>
        <w:pStyle w:val="a7"/>
        <w:numPr>
          <w:ilvl w:val="2"/>
          <w:numId w:val="1"/>
        </w:numPr>
        <w:ind w:left="0" w:firstLine="0"/>
        <w:jc w:val="both"/>
      </w:pPr>
      <w:r w:rsidRPr="00A727F6">
        <w:t>Конституция Российской Федерации;</w:t>
      </w:r>
    </w:p>
    <w:p w14:paraId="040423DF" w14:textId="77777777" w:rsidR="002A05D7" w:rsidRPr="00A727F6" w:rsidRDefault="00ED2173" w:rsidP="002A05D7">
      <w:pPr>
        <w:pStyle w:val="a7"/>
        <w:numPr>
          <w:ilvl w:val="2"/>
          <w:numId w:val="1"/>
        </w:numPr>
        <w:ind w:left="0" w:firstLine="0"/>
        <w:jc w:val="both"/>
      </w:pPr>
      <w:r w:rsidRPr="00A727F6">
        <w:t xml:space="preserve">Устав </w:t>
      </w:r>
      <w:r w:rsidR="002A05D7" w:rsidRPr="00A727F6">
        <w:t>образовательной организации</w:t>
      </w:r>
      <w:r w:rsidRPr="00A727F6">
        <w:t>;</w:t>
      </w:r>
    </w:p>
    <w:p w14:paraId="766EBF9C" w14:textId="77777777" w:rsidR="002A05D7" w:rsidRPr="00A727F6" w:rsidRDefault="00ED2173" w:rsidP="002A05D7">
      <w:pPr>
        <w:pStyle w:val="a7"/>
        <w:numPr>
          <w:ilvl w:val="2"/>
          <w:numId w:val="1"/>
        </w:numPr>
        <w:ind w:left="0" w:firstLine="0"/>
        <w:jc w:val="both"/>
      </w:pPr>
      <w:r w:rsidRPr="00A727F6">
        <w:t>Договоры, заключаемые между оператором и субъектом персональных данных;</w:t>
      </w:r>
    </w:p>
    <w:p w14:paraId="4662FA01" w14:textId="77777777" w:rsidR="002A05D7" w:rsidRPr="00A727F6" w:rsidRDefault="00ED2173" w:rsidP="002A05D7">
      <w:pPr>
        <w:pStyle w:val="a7"/>
        <w:numPr>
          <w:ilvl w:val="2"/>
          <w:numId w:val="1"/>
        </w:numPr>
        <w:ind w:left="0" w:firstLine="0"/>
        <w:jc w:val="both"/>
      </w:pPr>
      <w:r w:rsidRPr="00A727F6">
        <w:t>Согласия субъектов персональных данных на обработку персональных данных.</w:t>
      </w:r>
    </w:p>
    <w:p w14:paraId="267B70BB" w14:textId="09D812B0" w:rsidR="00ED2173" w:rsidRPr="00A727F6" w:rsidRDefault="00ED2173" w:rsidP="002A05D7">
      <w:pPr>
        <w:pStyle w:val="a7"/>
        <w:numPr>
          <w:ilvl w:val="1"/>
          <w:numId w:val="1"/>
        </w:numPr>
        <w:ind w:left="0" w:firstLine="0"/>
        <w:jc w:val="both"/>
      </w:pPr>
      <w:r w:rsidRPr="00A727F6">
        <w:t xml:space="preserve">В случаях, прямо не предусмотренных законодательством Российской Федерации, но соответствующих полномочиям </w:t>
      </w:r>
      <w:r w:rsidR="002A05D7" w:rsidRPr="00A727F6">
        <w:t>Оператора</w:t>
      </w:r>
      <w:r w:rsidRPr="00A727F6">
        <w:t>, обработка персональных данных осуществляется с согласия субъекта персональных данных на обработку его персональных данных.</w:t>
      </w:r>
    </w:p>
    <w:p w14:paraId="58155143" w14:textId="78CEBE35" w:rsidR="002A05D7" w:rsidRPr="00A727F6" w:rsidRDefault="001209F3" w:rsidP="001209F3">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КАТЕГОРИИ СУБЪЕКТОВ ПЕРСОНАЛЬНЫХ ДАННЫХ</w:t>
      </w:r>
    </w:p>
    <w:p w14:paraId="7D11F688" w14:textId="77777777" w:rsidR="00AF6024" w:rsidRPr="00A727F6" w:rsidRDefault="00AF6024" w:rsidP="00AF6024">
      <w:pPr>
        <w:pStyle w:val="a7"/>
        <w:numPr>
          <w:ilvl w:val="1"/>
          <w:numId w:val="1"/>
        </w:numPr>
        <w:ind w:left="0" w:firstLine="0"/>
        <w:jc w:val="both"/>
      </w:pPr>
      <w:r w:rsidRPr="00A727F6">
        <w:t>В соответствии с целями обработки персональных данных, указанными в разделе 2 настоящей Политики, Оператором осуществляется обработка следующих категорий субъектов персональных данных:</w:t>
      </w:r>
    </w:p>
    <w:p w14:paraId="4FE9CACD" w14:textId="77777777" w:rsidR="00AF6024" w:rsidRPr="00A727F6" w:rsidRDefault="00AF6024" w:rsidP="00AF6024">
      <w:pPr>
        <w:pStyle w:val="a7"/>
        <w:numPr>
          <w:ilvl w:val="2"/>
          <w:numId w:val="1"/>
        </w:numPr>
        <w:ind w:left="0" w:firstLine="0"/>
        <w:jc w:val="both"/>
      </w:pPr>
      <w:r w:rsidRPr="00A727F6">
        <w:t>работники;</w:t>
      </w:r>
    </w:p>
    <w:p w14:paraId="5FA1305E" w14:textId="77777777" w:rsidR="00AF6024" w:rsidRPr="00A727F6" w:rsidRDefault="00AF6024" w:rsidP="00AF6024">
      <w:pPr>
        <w:pStyle w:val="a7"/>
        <w:numPr>
          <w:ilvl w:val="2"/>
          <w:numId w:val="1"/>
        </w:numPr>
        <w:ind w:left="0" w:firstLine="0"/>
        <w:jc w:val="both"/>
      </w:pPr>
      <w:r w:rsidRPr="00A727F6">
        <w:t>исполнители по гражданско-правовым договорам;</w:t>
      </w:r>
    </w:p>
    <w:p w14:paraId="681DBB75" w14:textId="77777777" w:rsidR="007D6B53" w:rsidRPr="00A727F6" w:rsidRDefault="00AF6024" w:rsidP="00AF6024">
      <w:pPr>
        <w:pStyle w:val="a7"/>
        <w:numPr>
          <w:ilvl w:val="2"/>
          <w:numId w:val="1"/>
        </w:numPr>
        <w:ind w:left="0" w:firstLine="0"/>
        <w:jc w:val="both"/>
      </w:pPr>
      <w:r w:rsidRPr="00A727F6">
        <w:t xml:space="preserve">граждане, персональные данные которых необходимы для выполнения возложенных на </w:t>
      </w:r>
      <w:r w:rsidR="007D6B53" w:rsidRPr="00A727F6">
        <w:t>Оператора,</w:t>
      </w:r>
      <w:r w:rsidRPr="00A727F6">
        <w:t xml:space="preserve"> как оператора законодательством Российской Федерации функций, полномочий и обязанностей</w:t>
      </w:r>
      <w:r w:rsidR="007D6B53" w:rsidRPr="00A727F6">
        <w:t>;</w:t>
      </w:r>
    </w:p>
    <w:p w14:paraId="762C68D3" w14:textId="77777777" w:rsidR="007D6B53" w:rsidRPr="00A727F6" w:rsidRDefault="00AF6024" w:rsidP="00AF6024">
      <w:pPr>
        <w:pStyle w:val="a7"/>
        <w:numPr>
          <w:ilvl w:val="2"/>
          <w:numId w:val="1"/>
        </w:numPr>
        <w:ind w:left="0" w:firstLine="0"/>
        <w:jc w:val="both"/>
      </w:pPr>
      <w:r w:rsidRPr="00A727F6">
        <w:t>абитуриенты;</w:t>
      </w:r>
    </w:p>
    <w:p w14:paraId="72A0924D" w14:textId="77777777" w:rsidR="007D6B53" w:rsidRPr="00A727F6" w:rsidRDefault="00AF6024" w:rsidP="00AF6024">
      <w:pPr>
        <w:pStyle w:val="a7"/>
        <w:numPr>
          <w:ilvl w:val="2"/>
          <w:numId w:val="1"/>
        </w:numPr>
        <w:ind w:left="0" w:firstLine="0"/>
        <w:jc w:val="both"/>
      </w:pPr>
      <w:r w:rsidRPr="00A727F6">
        <w:t>обучающиеся.</w:t>
      </w:r>
    </w:p>
    <w:p w14:paraId="60B5C179" w14:textId="77777777" w:rsidR="007D6B53" w:rsidRPr="00A727F6" w:rsidRDefault="00AF6024" w:rsidP="007D6B53">
      <w:pPr>
        <w:pStyle w:val="a7"/>
        <w:numPr>
          <w:ilvl w:val="1"/>
          <w:numId w:val="1"/>
        </w:numPr>
        <w:ind w:left="0" w:firstLine="0"/>
        <w:jc w:val="both"/>
      </w:pPr>
      <w:r w:rsidRPr="00A727F6">
        <w:lastRenderedPageBreak/>
        <w:t>В соответствии с целями обработки персональных данных, указанными в разделе</w:t>
      </w:r>
      <w:r w:rsidR="007D6B53" w:rsidRPr="00A727F6">
        <w:t xml:space="preserve"> </w:t>
      </w:r>
      <w:r w:rsidRPr="00A727F6">
        <w:t xml:space="preserve">2 настоящей Политики, </w:t>
      </w:r>
      <w:r w:rsidR="007D6B53" w:rsidRPr="00A727F6">
        <w:t>Оператором</w:t>
      </w:r>
      <w:r w:rsidRPr="00A727F6">
        <w:t xml:space="preserve"> осуществляется обработка следующих персональных данных:</w:t>
      </w:r>
    </w:p>
    <w:p w14:paraId="08C12494" w14:textId="77777777" w:rsidR="007D6B53" w:rsidRPr="00A727F6" w:rsidRDefault="00AF6024" w:rsidP="007D6B53">
      <w:pPr>
        <w:pStyle w:val="a7"/>
        <w:numPr>
          <w:ilvl w:val="2"/>
          <w:numId w:val="1"/>
        </w:numPr>
        <w:ind w:left="0" w:firstLine="0"/>
        <w:jc w:val="both"/>
      </w:pPr>
      <w:r w:rsidRPr="00A727F6">
        <w:t>Работники:</w:t>
      </w:r>
    </w:p>
    <w:p w14:paraId="7EDEBAD1" w14:textId="77777777" w:rsidR="007D6B53" w:rsidRPr="00A727F6" w:rsidRDefault="00AF6024" w:rsidP="007D6B53">
      <w:pPr>
        <w:pStyle w:val="a7"/>
        <w:numPr>
          <w:ilvl w:val="3"/>
          <w:numId w:val="1"/>
        </w:numPr>
        <w:ind w:left="0" w:firstLine="0"/>
        <w:jc w:val="both"/>
      </w:pPr>
      <w:r w:rsidRPr="00A727F6">
        <w:t>ФИО;</w:t>
      </w:r>
    </w:p>
    <w:p w14:paraId="32BB9298" w14:textId="77777777" w:rsidR="007D6B53" w:rsidRPr="00A727F6" w:rsidRDefault="00AF6024" w:rsidP="007D6B53">
      <w:pPr>
        <w:pStyle w:val="a7"/>
        <w:numPr>
          <w:ilvl w:val="3"/>
          <w:numId w:val="1"/>
        </w:numPr>
        <w:ind w:left="0" w:firstLine="0"/>
        <w:jc w:val="both"/>
      </w:pPr>
      <w:r w:rsidRPr="00A727F6">
        <w:t>дата рождения;</w:t>
      </w:r>
    </w:p>
    <w:p w14:paraId="49CD1FA0" w14:textId="77777777" w:rsidR="007D6B53" w:rsidRPr="00A727F6" w:rsidRDefault="00AF6024" w:rsidP="007D6B53">
      <w:pPr>
        <w:pStyle w:val="a7"/>
        <w:numPr>
          <w:ilvl w:val="3"/>
          <w:numId w:val="1"/>
        </w:numPr>
        <w:ind w:left="0" w:firstLine="0"/>
        <w:jc w:val="both"/>
      </w:pPr>
      <w:r w:rsidRPr="00A727F6">
        <w:t>возраст;</w:t>
      </w:r>
    </w:p>
    <w:p w14:paraId="6100DA4D" w14:textId="77777777" w:rsidR="007D6B53" w:rsidRPr="00A727F6" w:rsidRDefault="00AF6024" w:rsidP="007D6B53">
      <w:pPr>
        <w:pStyle w:val="a7"/>
        <w:numPr>
          <w:ilvl w:val="3"/>
          <w:numId w:val="1"/>
        </w:numPr>
        <w:ind w:left="0" w:firstLine="0"/>
        <w:jc w:val="both"/>
      </w:pPr>
      <w:r w:rsidRPr="00A727F6">
        <w:t>место рождения</w:t>
      </w:r>
      <w:r w:rsidR="007D6B53" w:rsidRPr="00A727F6">
        <w:t>;</w:t>
      </w:r>
    </w:p>
    <w:p w14:paraId="28A24791" w14:textId="77777777" w:rsidR="007D6B53" w:rsidRPr="00A727F6" w:rsidRDefault="00AF6024" w:rsidP="007D6B53">
      <w:pPr>
        <w:pStyle w:val="a7"/>
        <w:numPr>
          <w:ilvl w:val="3"/>
          <w:numId w:val="1"/>
        </w:numPr>
        <w:ind w:left="0" w:firstLine="0"/>
        <w:jc w:val="both"/>
      </w:pPr>
      <w:r w:rsidRPr="00A727F6">
        <w:t>пол; гражданство;</w:t>
      </w:r>
    </w:p>
    <w:p w14:paraId="08DB4B50" w14:textId="77777777" w:rsidR="007D6B53" w:rsidRPr="00A727F6" w:rsidRDefault="00AF6024" w:rsidP="007D6B53">
      <w:pPr>
        <w:pStyle w:val="a7"/>
        <w:numPr>
          <w:ilvl w:val="3"/>
          <w:numId w:val="1"/>
        </w:numPr>
        <w:ind w:left="0" w:firstLine="0"/>
        <w:jc w:val="both"/>
      </w:pPr>
      <w:r w:rsidRPr="00A727F6">
        <w:t>адрес регистрации;</w:t>
      </w:r>
    </w:p>
    <w:p w14:paraId="4ECF3682" w14:textId="77777777" w:rsidR="00D46786" w:rsidRPr="00A727F6" w:rsidRDefault="00AF6024" w:rsidP="007D6B53">
      <w:pPr>
        <w:pStyle w:val="a7"/>
        <w:numPr>
          <w:ilvl w:val="3"/>
          <w:numId w:val="1"/>
        </w:numPr>
        <w:ind w:left="0" w:firstLine="0"/>
        <w:jc w:val="both"/>
      </w:pPr>
      <w:r w:rsidRPr="00A727F6">
        <w:t>адрес проживания;</w:t>
      </w:r>
    </w:p>
    <w:p w14:paraId="58E3F571" w14:textId="77777777" w:rsidR="00D46786" w:rsidRPr="00A727F6" w:rsidRDefault="00AF6024" w:rsidP="007D6B53">
      <w:pPr>
        <w:pStyle w:val="a7"/>
        <w:numPr>
          <w:ilvl w:val="3"/>
          <w:numId w:val="1"/>
        </w:numPr>
        <w:ind w:left="0" w:firstLine="0"/>
        <w:jc w:val="both"/>
      </w:pPr>
      <w:r w:rsidRPr="00A727F6">
        <w:t>контактные телефоны (или иной вид связи);</w:t>
      </w:r>
    </w:p>
    <w:p w14:paraId="14E3F606" w14:textId="77777777" w:rsidR="00D46786" w:rsidRPr="00A727F6" w:rsidRDefault="00AF6024" w:rsidP="007D6B53">
      <w:pPr>
        <w:pStyle w:val="a7"/>
        <w:numPr>
          <w:ilvl w:val="3"/>
          <w:numId w:val="1"/>
        </w:numPr>
        <w:ind w:left="0" w:firstLine="0"/>
        <w:jc w:val="both"/>
      </w:pPr>
      <w:r w:rsidRPr="00A727F6">
        <w:t>данные документа, удостоверяющего личность;</w:t>
      </w:r>
    </w:p>
    <w:p w14:paraId="3155A608" w14:textId="77777777" w:rsidR="00D46786" w:rsidRPr="00A727F6" w:rsidRDefault="00AF6024" w:rsidP="007D6B53">
      <w:pPr>
        <w:pStyle w:val="a7"/>
        <w:numPr>
          <w:ilvl w:val="3"/>
          <w:numId w:val="1"/>
        </w:numPr>
        <w:ind w:left="0" w:firstLine="0"/>
        <w:jc w:val="both"/>
      </w:pPr>
      <w:r w:rsidRPr="00A727F6">
        <w:t>банковские реквизиты;</w:t>
      </w:r>
    </w:p>
    <w:p w14:paraId="326124F5" w14:textId="77777777" w:rsidR="00D46786" w:rsidRPr="00A727F6" w:rsidRDefault="00AF6024" w:rsidP="007D6B53">
      <w:pPr>
        <w:pStyle w:val="a7"/>
        <w:numPr>
          <w:ilvl w:val="3"/>
          <w:numId w:val="1"/>
        </w:numPr>
        <w:ind w:left="0" w:firstLine="0"/>
        <w:jc w:val="both"/>
      </w:pPr>
      <w:r w:rsidRPr="00A727F6">
        <w:t>ИНН;</w:t>
      </w:r>
    </w:p>
    <w:p w14:paraId="75520426" w14:textId="77777777" w:rsidR="00D46786" w:rsidRPr="00A727F6" w:rsidRDefault="00AF6024" w:rsidP="007D6B53">
      <w:pPr>
        <w:pStyle w:val="a7"/>
        <w:numPr>
          <w:ilvl w:val="3"/>
          <w:numId w:val="1"/>
        </w:numPr>
        <w:ind w:left="0" w:firstLine="0"/>
        <w:jc w:val="both"/>
      </w:pPr>
      <w:r w:rsidRPr="00A727F6">
        <w:t>СНИЛС;</w:t>
      </w:r>
    </w:p>
    <w:p w14:paraId="79A72F7B" w14:textId="77777777" w:rsidR="00D46786" w:rsidRPr="00A727F6" w:rsidRDefault="00AF6024" w:rsidP="007D6B53">
      <w:pPr>
        <w:pStyle w:val="a7"/>
        <w:numPr>
          <w:ilvl w:val="3"/>
          <w:numId w:val="1"/>
        </w:numPr>
        <w:ind w:left="0" w:firstLine="0"/>
        <w:jc w:val="both"/>
      </w:pPr>
      <w:r w:rsidRPr="00A727F6">
        <w:t>сведения об образовании;</w:t>
      </w:r>
    </w:p>
    <w:p w14:paraId="2C7DAD75" w14:textId="77777777" w:rsidR="00D46786" w:rsidRPr="00A727F6" w:rsidRDefault="00AF6024" w:rsidP="007D6B53">
      <w:pPr>
        <w:pStyle w:val="a7"/>
        <w:numPr>
          <w:ilvl w:val="3"/>
          <w:numId w:val="1"/>
        </w:numPr>
        <w:ind w:left="0" w:firstLine="0"/>
        <w:jc w:val="both"/>
      </w:pPr>
      <w:r w:rsidRPr="00A727F6">
        <w:t>сведения о замещаемой должности;</w:t>
      </w:r>
    </w:p>
    <w:p w14:paraId="714E7F18" w14:textId="77777777" w:rsidR="00D46786" w:rsidRPr="00A727F6" w:rsidRDefault="00AF6024" w:rsidP="007D6B53">
      <w:pPr>
        <w:pStyle w:val="a7"/>
        <w:numPr>
          <w:ilvl w:val="3"/>
          <w:numId w:val="1"/>
        </w:numPr>
        <w:ind w:left="0" w:firstLine="0"/>
        <w:jc w:val="both"/>
      </w:pPr>
      <w:r w:rsidRPr="00A727F6">
        <w:t>реквизиты трудового договора;</w:t>
      </w:r>
    </w:p>
    <w:p w14:paraId="5AB7EE52" w14:textId="77777777" w:rsidR="00D46786" w:rsidRPr="00A727F6" w:rsidRDefault="00AF6024" w:rsidP="007D6B53">
      <w:pPr>
        <w:pStyle w:val="a7"/>
        <w:numPr>
          <w:ilvl w:val="3"/>
          <w:numId w:val="1"/>
        </w:numPr>
        <w:ind w:left="0" w:firstLine="0"/>
        <w:jc w:val="both"/>
      </w:pPr>
      <w:r w:rsidRPr="00A727F6">
        <w:t>место работы;</w:t>
      </w:r>
    </w:p>
    <w:p w14:paraId="6ED0DD1B" w14:textId="77777777" w:rsidR="00D46786" w:rsidRPr="00A727F6" w:rsidRDefault="00AF6024" w:rsidP="007D6B53">
      <w:pPr>
        <w:pStyle w:val="a7"/>
        <w:numPr>
          <w:ilvl w:val="3"/>
          <w:numId w:val="1"/>
        </w:numPr>
        <w:ind w:left="0" w:firstLine="0"/>
        <w:jc w:val="both"/>
      </w:pPr>
      <w:r w:rsidRPr="00A727F6">
        <w:t>сведения о трудовой деятельности;</w:t>
      </w:r>
    </w:p>
    <w:p w14:paraId="3B298B35" w14:textId="77777777" w:rsidR="00D46786" w:rsidRPr="00A727F6" w:rsidRDefault="00AF6024" w:rsidP="007D6B53">
      <w:pPr>
        <w:pStyle w:val="a7"/>
        <w:numPr>
          <w:ilvl w:val="3"/>
          <w:numId w:val="1"/>
        </w:numPr>
        <w:ind w:left="0" w:firstLine="0"/>
        <w:jc w:val="both"/>
      </w:pPr>
      <w:r w:rsidRPr="00A727F6">
        <w:t>семейное положение;</w:t>
      </w:r>
    </w:p>
    <w:p w14:paraId="49E54330" w14:textId="77777777" w:rsidR="00D46786" w:rsidRPr="00A727F6" w:rsidRDefault="00AF6024" w:rsidP="007D6B53">
      <w:pPr>
        <w:pStyle w:val="a7"/>
        <w:numPr>
          <w:ilvl w:val="3"/>
          <w:numId w:val="1"/>
        </w:numPr>
        <w:ind w:left="0" w:firstLine="0"/>
        <w:jc w:val="both"/>
      </w:pPr>
      <w:r w:rsidRPr="00A727F6">
        <w:t>сведения о составе семьи;</w:t>
      </w:r>
    </w:p>
    <w:p w14:paraId="0BB918F8" w14:textId="77777777" w:rsidR="00D46786" w:rsidRPr="00A727F6" w:rsidRDefault="00AF6024" w:rsidP="007D6B53">
      <w:pPr>
        <w:pStyle w:val="a7"/>
        <w:numPr>
          <w:ilvl w:val="3"/>
          <w:numId w:val="1"/>
        </w:numPr>
        <w:ind w:left="0" w:firstLine="0"/>
        <w:jc w:val="both"/>
      </w:pPr>
      <w:r w:rsidRPr="00A727F6">
        <w:t>сведения о прохождении медицинского осмотра;</w:t>
      </w:r>
    </w:p>
    <w:p w14:paraId="302F49FE" w14:textId="77777777" w:rsidR="00D46786" w:rsidRPr="00A727F6" w:rsidRDefault="00AF6024" w:rsidP="007D6B53">
      <w:pPr>
        <w:pStyle w:val="a7"/>
        <w:numPr>
          <w:ilvl w:val="3"/>
          <w:numId w:val="1"/>
        </w:numPr>
        <w:ind w:left="0" w:firstLine="0"/>
        <w:jc w:val="both"/>
      </w:pPr>
      <w:r w:rsidRPr="00A727F6">
        <w:t>сведения о приеме на работу и переводах на другие должности;</w:t>
      </w:r>
    </w:p>
    <w:p w14:paraId="3F414BC5" w14:textId="77777777" w:rsidR="00D46786" w:rsidRPr="00A727F6" w:rsidRDefault="00AF6024" w:rsidP="007D6B53">
      <w:pPr>
        <w:pStyle w:val="a7"/>
        <w:numPr>
          <w:ilvl w:val="3"/>
          <w:numId w:val="1"/>
        </w:numPr>
        <w:ind w:left="0" w:firstLine="0"/>
        <w:jc w:val="both"/>
      </w:pPr>
      <w:r w:rsidRPr="00A727F6">
        <w:t>сведения об увольнении</w:t>
      </w:r>
      <w:r w:rsidR="00D46786" w:rsidRPr="00A727F6">
        <w:t>;</w:t>
      </w:r>
    </w:p>
    <w:p w14:paraId="34F3B231" w14:textId="77777777" w:rsidR="00D46786" w:rsidRPr="00A727F6" w:rsidRDefault="00AF6024" w:rsidP="007D6B53">
      <w:pPr>
        <w:pStyle w:val="a7"/>
        <w:numPr>
          <w:ilvl w:val="3"/>
          <w:numId w:val="1"/>
        </w:numPr>
        <w:ind w:left="0" w:firstLine="0"/>
        <w:jc w:val="both"/>
      </w:pPr>
      <w:r w:rsidRPr="00A727F6">
        <w:t>основание прекращения трудового договора (увольнения);</w:t>
      </w:r>
    </w:p>
    <w:p w14:paraId="6BF82B12" w14:textId="77777777" w:rsidR="00D46786" w:rsidRPr="00A727F6" w:rsidRDefault="00AF6024" w:rsidP="007D6B53">
      <w:pPr>
        <w:pStyle w:val="a7"/>
        <w:numPr>
          <w:ilvl w:val="3"/>
          <w:numId w:val="1"/>
        </w:numPr>
        <w:ind w:left="0" w:firstLine="0"/>
        <w:jc w:val="both"/>
      </w:pPr>
      <w:r w:rsidRPr="00A727F6">
        <w:t>дата увольнения</w:t>
      </w:r>
      <w:r w:rsidR="00D46786" w:rsidRPr="00A727F6">
        <w:t>;</w:t>
      </w:r>
    </w:p>
    <w:p w14:paraId="5C6250A9" w14:textId="77777777" w:rsidR="00D46786" w:rsidRPr="00A727F6" w:rsidRDefault="00AF6024" w:rsidP="007D6B53">
      <w:pPr>
        <w:pStyle w:val="a7"/>
        <w:numPr>
          <w:ilvl w:val="3"/>
          <w:numId w:val="1"/>
        </w:numPr>
        <w:ind w:left="0" w:firstLine="0"/>
        <w:jc w:val="both"/>
      </w:pPr>
      <w:r w:rsidRPr="00A727F6">
        <w:t>сведения о повышении квалификации и профессиональной переподготовке;</w:t>
      </w:r>
    </w:p>
    <w:p w14:paraId="5D12EF5D" w14:textId="77777777" w:rsidR="00D46786" w:rsidRPr="00A727F6" w:rsidRDefault="00AF6024" w:rsidP="007D6B53">
      <w:pPr>
        <w:pStyle w:val="a7"/>
        <w:numPr>
          <w:ilvl w:val="3"/>
          <w:numId w:val="1"/>
        </w:numPr>
        <w:ind w:left="0" w:firstLine="0"/>
        <w:jc w:val="both"/>
      </w:pPr>
      <w:r w:rsidRPr="00A727F6">
        <w:t>табельный номер;</w:t>
      </w:r>
    </w:p>
    <w:p w14:paraId="772C920D" w14:textId="77777777" w:rsidR="00D46786" w:rsidRPr="00A727F6" w:rsidRDefault="00AF6024" w:rsidP="007D6B53">
      <w:pPr>
        <w:pStyle w:val="a7"/>
        <w:numPr>
          <w:ilvl w:val="3"/>
          <w:numId w:val="1"/>
        </w:numPr>
        <w:ind w:left="0" w:firstLine="0"/>
        <w:jc w:val="both"/>
      </w:pPr>
      <w:r w:rsidRPr="00A727F6">
        <w:t>сведения о наградах (поощрениях);</w:t>
      </w:r>
    </w:p>
    <w:p w14:paraId="7AA16A40" w14:textId="77777777" w:rsidR="0015418F" w:rsidRPr="00A727F6" w:rsidRDefault="00AF6024" w:rsidP="007D6B53">
      <w:pPr>
        <w:pStyle w:val="a7"/>
        <w:numPr>
          <w:ilvl w:val="3"/>
          <w:numId w:val="1"/>
        </w:numPr>
        <w:ind w:left="0" w:firstLine="0"/>
        <w:jc w:val="both"/>
      </w:pPr>
      <w:r w:rsidRPr="00A727F6">
        <w:t>сведения о почетных званиях;</w:t>
      </w:r>
    </w:p>
    <w:p w14:paraId="6A3362E1" w14:textId="77777777" w:rsidR="0015418F" w:rsidRPr="00A727F6" w:rsidRDefault="00AF6024" w:rsidP="007D6B53">
      <w:pPr>
        <w:pStyle w:val="a7"/>
        <w:numPr>
          <w:ilvl w:val="3"/>
          <w:numId w:val="1"/>
        </w:numPr>
        <w:ind w:left="0" w:firstLine="0"/>
        <w:jc w:val="both"/>
      </w:pPr>
      <w:r w:rsidRPr="00A727F6">
        <w:t>ученая степень;</w:t>
      </w:r>
    </w:p>
    <w:p w14:paraId="6D82C484" w14:textId="77777777" w:rsidR="0015418F" w:rsidRPr="00A727F6" w:rsidRDefault="00AF6024" w:rsidP="007D6B53">
      <w:pPr>
        <w:pStyle w:val="a7"/>
        <w:numPr>
          <w:ilvl w:val="3"/>
          <w:numId w:val="1"/>
        </w:numPr>
        <w:ind w:left="0" w:firstLine="0"/>
        <w:jc w:val="both"/>
      </w:pPr>
      <w:r w:rsidRPr="00A727F6">
        <w:t>ученое звание;</w:t>
      </w:r>
    </w:p>
    <w:p w14:paraId="15EBD363" w14:textId="77777777" w:rsidR="0015418F" w:rsidRPr="00A727F6" w:rsidRDefault="00AF6024" w:rsidP="007D6B53">
      <w:pPr>
        <w:pStyle w:val="a7"/>
        <w:numPr>
          <w:ilvl w:val="3"/>
          <w:numId w:val="1"/>
        </w:numPr>
        <w:ind w:left="0" w:firstLine="0"/>
        <w:jc w:val="both"/>
      </w:pPr>
      <w:r w:rsidRPr="00A727F6">
        <w:t>сведения о пенсиях;</w:t>
      </w:r>
    </w:p>
    <w:p w14:paraId="71B8497A" w14:textId="77777777" w:rsidR="0015418F" w:rsidRPr="00A727F6" w:rsidRDefault="00AF6024" w:rsidP="007D6B53">
      <w:pPr>
        <w:pStyle w:val="a7"/>
        <w:numPr>
          <w:ilvl w:val="3"/>
          <w:numId w:val="1"/>
        </w:numPr>
        <w:ind w:left="0" w:firstLine="0"/>
        <w:jc w:val="both"/>
      </w:pPr>
      <w:r w:rsidRPr="00A727F6">
        <w:t>дата выхода на пенсию;</w:t>
      </w:r>
    </w:p>
    <w:p w14:paraId="3F27F196" w14:textId="77777777" w:rsidR="0015418F" w:rsidRPr="00A727F6" w:rsidRDefault="00AF6024" w:rsidP="007D6B53">
      <w:pPr>
        <w:pStyle w:val="a7"/>
        <w:numPr>
          <w:ilvl w:val="3"/>
          <w:numId w:val="1"/>
        </w:numPr>
        <w:ind w:left="0" w:firstLine="0"/>
        <w:jc w:val="both"/>
      </w:pPr>
      <w:r w:rsidRPr="00A727F6">
        <w:t>адрес электронной почты;</w:t>
      </w:r>
    </w:p>
    <w:p w14:paraId="7D4AA1DD" w14:textId="77777777" w:rsidR="0015418F" w:rsidRPr="00A727F6" w:rsidRDefault="00AF6024" w:rsidP="007D6B53">
      <w:pPr>
        <w:pStyle w:val="a7"/>
        <w:numPr>
          <w:ilvl w:val="3"/>
          <w:numId w:val="1"/>
        </w:numPr>
        <w:ind w:left="0" w:firstLine="0"/>
        <w:jc w:val="both"/>
      </w:pPr>
      <w:r w:rsidRPr="00A727F6">
        <w:t>размер оклада;</w:t>
      </w:r>
    </w:p>
    <w:p w14:paraId="3C5A5CE5" w14:textId="77777777" w:rsidR="0015418F" w:rsidRPr="00A727F6" w:rsidRDefault="00AF6024" w:rsidP="007D6B53">
      <w:pPr>
        <w:pStyle w:val="a7"/>
        <w:numPr>
          <w:ilvl w:val="3"/>
          <w:numId w:val="1"/>
        </w:numPr>
        <w:ind w:left="0" w:firstLine="0"/>
        <w:jc w:val="both"/>
      </w:pPr>
      <w:r w:rsidRPr="00A727F6">
        <w:t>ставка;</w:t>
      </w:r>
    </w:p>
    <w:p w14:paraId="348FAC3F" w14:textId="77777777" w:rsidR="0015418F" w:rsidRPr="00A727F6" w:rsidRDefault="00AF6024" w:rsidP="007D6B53">
      <w:pPr>
        <w:pStyle w:val="a7"/>
        <w:numPr>
          <w:ilvl w:val="3"/>
          <w:numId w:val="1"/>
        </w:numPr>
        <w:ind w:left="0" w:firstLine="0"/>
        <w:jc w:val="both"/>
      </w:pPr>
      <w:r w:rsidRPr="00A727F6">
        <w:t>информация о явках/неявках на работу;</w:t>
      </w:r>
    </w:p>
    <w:p w14:paraId="64E2B290" w14:textId="77777777" w:rsidR="0015418F" w:rsidRPr="00A727F6" w:rsidRDefault="00AF6024" w:rsidP="007D6B53">
      <w:pPr>
        <w:pStyle w:val="a7"/>
        <w:numPr>
          <w:ilvl w:val="3"/>
          <w:numId w:val="1"/>
        </w:numPr>
        <w:ind w:left="0" w:firstLine="0"/>
        <w:jc w:val="both"/>
      </w:pPr>
      <w:r w:rsidRPr="00A727F6">
        <w:lastRenderedPageBreak/>
        <w:t>данные об отпусках</w:t>
      </w:r>
      <w:r w:rsidR="0015418F" w:rsidRPr="00A727F6">
        <w:t>;</w:t>
      </w:r>
    </w:p>
    <w:p w14:paraId="43A17750" w14:textId="77777777" w:rsidR="0015418F" w:rsidRPr="00A727F6" w:rsidRDefault="00AF6024" w:rsidP="007D6B53">
      <w:pPr>
        <w:pStyle w:val="a7"/>
        <w:numPr>
          <w:ilvl w:val="3"/>
          <w:numId w:val="1"/>
        </w:numPr>
        <w:ind w:left="0" w:firstLine="0"/>
        <w:jc w:val="both"/>
      </w:pPr>
      <w:r w:rsidRPr="00A727F6">
        <w:t>данные о командировках;</w:t>
      </w:r>
    </w:p>
    <w:p w14:paraId="5EE77731" w14:textId="70D48B48" w:rsidR="0015418F" w:rsidRPr="00A727F6" w:rsidRDefault="00AF6024" w:rsidP="007D6B53">
      <w:pPr>
        <w:pStyle w:val="a7"/>
        <w:numPr>
          <w:ilvl w:val="3"/>
          <w:numId w:val="1"/>
        </w:numPr>
        <w:ind w:left="0" w:firstLine="0"/>
        <w:jc w:val="both"/>
      </w:pPr>
      <w:r w:rsidRPr="00A727F6">
        <w:t>сведения о владении иностранными языками;</w:t>
      </w:r>
    </w:p>
    <w:p w14:paraId="7BF22DD7" w14:textId="77777777" w:rsidR="0015418F" w:rsidRPr="00A727F6" w:rsidRDefault="00AF6024" w:rsidP="007D6B53">
      <w:pPr>
        <w:pStyle w:val="a7"/>
        <w:numPr>
          <w:ilvl w:val="3"/>
          <w:numId w:val="1"/>
        </w:numPr>
        <w:ind w:left="0" w:firstLine="0"/>
        <w:jc w:val="both"/>
      </w:pPr>
      <w:r w:rsidRPr="00A727F6">
        <w:t>сведения о наличии индивидуальных достижений;</w:t>
      </w:r>
    </w:p>
    <w:p w14:paraId="029AA6A8" w14:textId="77777777" w:rsidR="0015418F" w:rsidRPr="00A727F6" w:rsidRDefault="00AF6024" w:rsidP="007D6B53">
      <w:pPr>
        <w:pStyle w:val="a7"/>
        <w:numPr>
          <w:ilvl w:val="3"/>
          <w:numId w:val="1"/>
        </w:numPr>
        <w:ind w:left="0" w:firstLine="0"/>
        <w:jc w:val="both"/>
      </w:pPr>
      <w:r w:rsidRPr="00A727F6">
        <w:t>сведения о нетрудоспособности;</w:t>
      </w:r>
    </w:p>
    <w:p w14:paraId="14C315D6" w14:textId="77777777" w:rsidR="0015418F" w:rsidRPr="00A727F6" w:rsidRDefault="00AF6024" w:rsidP="007D6B53">
      <w:pPr>
        <w:pStyle w:val="a7"/>
        <w:numPr>
          <w:ilvl w:val="3"/>
          <w:numId w:val="1"/>
        </w:numPr>
        <w:ind w:left="0" w:firstLine="0"/>
        <w:jc w:val="both"/>
      </w:pPr>
      <w:r w:rsidRPr="00A727F6">
        <w:t>данные полиса добровольного медицинского страхования, миграционной карты, патента, вида на жительство иностранного гражданина;</w:t>
      </w:r>
    </w:p>
    <w:p w14:paraId="6E1F63D4" w14:textId="77777777" w:rsidR="0015418F" w:rsidRPr="00A727F6" w:rsidRDefault="00AF6024" w:rsidP="007D6B53">
      <w:pPr>
        <w:pStyle w:val="a7"/>
        <w:numPr>
          <w:ilvl w:val="3"/>
          <w:numId w:val="1"/>
        </w:numPr>
        <w:ind w:left="0" w:firstLine="0"/>
        <w:jc w:val="both"/>
      </w:pPr>
      <w:r w:rsidRPr="00A727F6">
        <w:t>фотография;</w:t>
      </w:r>
    </w:p>
    <w:p w14:paraId="1106831A" w14:textId="77777777" w:rsidR="0015418F" w:rsidRPr="00A727F6" w:rsidRDefault="00AF6024" w:rsidP="007D6B53">
      <w:pPr>
        <w:pStyle w:val="a7"/>
        <w:numPr>
          <w:ilvl w:val="3"/>
          <w:numId w:val="1"/>
        </w:numPr>
        <w:ind w:left="0" w:firstLine="0"/>
        <w:jc w:val="both"/>
      </w:pPr>
      <w:r w:rsidRPr="00A727F6">
        <w:t>сведения, содержащиеся в приказах;</w:t>
      </w:r>
    </w:p>
    <w:p w14:paraId="05017BCA" w14:textId="77777777" w:rsidR="0015418F" w:rsidRPr="00A727F6" w:rsidRDefault="00AF6024" w:rsidP="007D6B53">
      <w:pPr>
        <w:pStyle w:val="a7"/>
        <w:numPr>
          <w:ilvl w:val="3"/>
          <w:numId w:val="1"/>
        </w:numPr>
        <w:ind w:left="0" w:firstLine="0"/>
        <w:jc w:val="both"/>
      </w:pPr>
      <w:r w:rsidRPr="00A727F6">
        <w:t>реквизиты приказов;</w:t>
      </w:r>
    </w:p>
    <w:p w14:paraId="7BD8B86A" w14:textId="77777777" w:rsidR="0015418F" w:rsidRPr="00A727F6" w:rsidRDefault="00AF6024" w:rsidP="007D6B53">
      <w:pPr>
        <w:pStyle w:val="a7"/>
        <w:numPr>
          <w:ilvl w:val="3"/>
          <w:numId w:val="1"/>
        </w:numPr>
        <w:ind w:left="0" w:firstLine="0"/>
        <w:jc w:val="both"/>
      </w:pPr>
      <w:r w:rsidRPr="00A727F6">
        <w:t>сведения, содержащиеся в журналах;</w:t>
      </w:r>
    </w:p>
    <w:p w14:paraId="706D88CA" w14:textId="77777777" w:rsidR="0015418F" w:rsidRPr="00A727F6" w:rsidRDefault="00AF6024" w:rsidP="007D6B53">
      <w:pPr>
        <w:pStyle w:val="a7"/>
        <w:numPr>
          <w:ilvl w:val="3"/>
          <w:numId w:val="1"/>
        </w:numPr>
        <w:ind w:left="0" w:firstLine="0"/>
        <w:jc w:val="both"/>
      </w:pPr>
      <w:r w:rsidRPr="00A727F6">
        <w:t>иные сведения, необходимые в целях ведения кадрового учета;</w:t>
      </w:r>
    </w:p>
    <w:p w14:paraId="0B1CCD29" w14:textId="77777777" w:rsidR="0015418F" w:rsidRPr="00A727F6" w:rsidRDefault="00AF6024" w:rsidP="007D6B53">
      <w:pPr>
        <w:pStyle w:val="a7"/>
        <w:numPr>
          <w:ilvl w:val="3"/>
          <w:numId w:val="1"/>
        </w:numPr>
        <w:ind w:left="0" w:firstLine="0"/>
        <w:jc w:val="both"/>
      </w:pPr>
      <w:r w:rsidRPr="00A727F6">
        <w:t>иные сведения, необходимые в соответствии с Трудовым кодексом Российской Федерации;</w:t>
      </w:r>
    </w:p>
    <w:p w14:paraId="239A442E" w14:textId="77777777" w:rsidR="0015418F" w:rsidRPr="00A727F6" w:rsidRDefault="00AF6024" w:rsidP="007D6B53">
      <w:pPr>
        <w:pStyle w:val="a7"/>
        <w:numPr>
          <w:ilvl w:val="3"/>
          <w:numId w:val="1"/>
        </w:numPr>
        <w:ind w:left="0" w:firstLine="0"/>
        <w:jc w:val="both"/>
      </w:pPr>
      <w:r w:rsidRPr="00A727F6">
        <w:t>сведения о наличии инвалидности;</w:t>
      </w:r>
    </w:p>
    <w:p w14:paraId="72CD75BF" w14:textId="77777777" w:rsidR="0015418F" w:rsidRPr="00A727F6" w:rsidRDefault="00AF6024" w:rsidP="007D6B53">
      <w:pPr>
        <w:pStyle w:val="a7"/>
        <w:numPr>
          <w:ilvl w:val="3"/>
          <w:numId w:val="1"/>
        </w:numPr>
        <w:ind w:left="0" w:firstLine="0"/>
        <w:jc w:val="both"/>
      </w:pPr>
      <w:r w:rsidRPr="00A727F6">
        <w:t>сведения о постановке на учет в ранние сроки беременности;</w:t>
      </w:r>
    </w:p>
    <w:p w14:paraId="01F79E20" w14:textId="77777777" w:rsidR="0015418F" w:rsidRPr="00A727F6" w:rsidRDefault="00AF6024" w:rsidP="007D6B53">
      <w:pPr>
        <w:pStyle w:val="a7"/>
        <w:numPr>
          <w:ilvl w:val="3"/>
          <w:numId w:val="1"/>
        </w:numPr>
        <w:ind w:left="0" w:firstLine="0"/>
        <w:jc w:val="both"/>
      </w:pPr>
      <w:r w:rsidRPr="00A727F6">
        <w:t>реквизиты (номер, дата выдачи) справки сведения о наличии (отсутствии) судимости</w:t>
      </w:r>
      <w:r w:rsidR="0015418F" w:rsidRPr="00A727F6">
        <w:t>.</w:t>
      </w:r>
    </w:p>
    <w:p w14:paraId="5451DF55" w14:textId="77777777" w:rsidR="005F4BB8" w:rsidRPr="00A727F6" w:rsidRDefault="00AF6024" w:rsidP="0015418F">
      <w:pPr>
        <w:pStyle w:val="a7"/>
        <w:numPr>
          <w:ilvl w:val="1"/>
          <w:numId w:val="1"/>
        </w:numPr>
        <w:ind w:left="0" w:firstLine="0"/>
        <w:jc w:val="both"/>
      </w:pPr>
      <w:r w:rsidRPr="00A727F6">
        <w:t>Исполнители по гражданско-правовым договорам:</w:t>
      </w:r>
    </w:p>
    <w:p w14:paraId="45158CFA" w14:textId="77777777" w:rsidR="005F4BB8" w:rsidRPr="00A727F6" w:rsidRDefault="00AF6024" w:rsidP="005F4BB8">
      <w:pPr>
        <w:pStyle w:val="a7"/>
        <w:numPr>
          <w:ilvl w:val="2"/>
          <w:numId w:val="1"/>
        </w:numPr>
        <w:ind w:left="0" w:firstLine="0"/>
        <w:jc w:val="both"/>
      </w:pPr>
      <w:r w:rsidRPr="00A727F6">
        <w:t>ФИО;</w:t>
      </w:r>
    </w:p>
    <w:p w14:paraId="4B2C716C" w14:textId="77777777" w:rsidR="005F4BB8" w:rsidRPr="00A727F6" w:rsidRDefault="00AF6024" w:rsidP="005F4BB8">
      <w:pPr>
        <w:pStyle w:val="a7"/>
        <w:numPr>
          <w:ilvl w:val="2"/>
          <w:numId w:val="1"/>
        </w:numPr>
        <w:ind w:left="0" w:firstLine="0"/>
        <w:jc w:val="both"/>
      </w:pPr>
      <w:r w:rsidRPr="00A727F6">
        <w:t>дата рождения;</w:t>
      </w:r>
    </w:p>
    <w:p w14:paraId="5BBF1C15" w14:textId="77777777" w:rsidR="005F4BB8" w:rsidRPr="00A727F6" w:rsidRDefault="00AF6024" w:rsidP="005F4BB8">
      <w:pPr>
        <w:pStyle w:val="a7"/>
        <w:numPr>
          <w:ilvl w:val="2"/>
          <w:numId w:val="1"/>
        </w:numPr>
        <w:ind w:left="0" w:firstLine="0"/>
        <w:jc w:val="both"/>
      </w:pPr>
      <w:r w:rsidRPr="00A727F6">
        <w:t>пол;</w:t>
      </w:r>
    </w:p>
    <w:p w14:paraId="32768A50" w14:textId="77777777" w:rsidR="005F4BB8" w:rsidRPr="00A727F6" w:rsidRDefault="00AF6024" w:rsidP="005F4BB8">
      <w:pPr>
        <w:pStyle w:val="a7"/>
        <w:numPr>
          <w:ilvl w:val="2"/>
          <w:numId w:val="1"/>
        </w:numPr>
        <w:ind w:left="0" w:firstLine="0"/>
        <w:jc w:val="both"/>
      </w:pPr>
      <w:r w:rsidRPr="00A727F6">
        <w:t>гражданство;</w:t>
      </w:r>
    </w:p>
    <w:p w14:paraId="10BE8BBB" w14:textId="77777777" w:rsidR="005F4BB8" w:rsidRPr="00A727F6" w:rsidRDefault="00AF6024" w:rsidP="005F4BB8">
      <w:pPr>
        <w:pStyle w:val="a7"/>
        <w:numPr>
          <w:ilvl w:val="2"/>
          <w:numId w:val="1"/>
        </w:numPr>
        <w:ind w:left="0" w:firstLine="0"/>
        <w:jc w:val="both"/>
      </w:pPr>
      <w:r w:rsidRPr="00A727F6">
        <w:t>адрес;</w:t>
      </w:r>
    </w:p>
    <w:p w14:paraId="78D8BD42" w14:textId="77777777" w:rsidR="005F4BB8" w:rsidRPr="00A727F6" w:rsidRDefault="00AF6024" w:rsidP="005F4BB8">
      <w:pPr>
        <w:pStyle w:val="a7"/>
        <w:numPr>
          <w:ilvl w:val="2"/>
          <w:numId w:val="1"/>
        </w:numPr>
        <w:ind w:left="0" w:firstLine="0"/>
        <w:jc w:val="both"/>
      </w:pPr>
      <w:r w:rsidRPr="00A727F6">
        <w:t>контактные телефоны (или иной вид связи);</w:t>
      </w:r>
    </w:p>
    <w:p w14:paraId="30A65DEA" w14:textId="77777777" w:rsidR="005F4BB8" w:rsidRPr="00A727F6" w:rsidRDefault="00AF6024" w:rsidP="005F4BB8">
      <w:pPr>
        <w:pStyle w:val="a7"/>
        <w:numPr>
          <w:ilvl w:val="2"/>
          <w:numId w:val="1"/>
        </w:numPr>
        <w:ind w:left="0" w:firstLine="0"/>
        <w:jc w:val="both"/>
      </w:pPr>
      <w:r w:rsidRPr="00A727F6">
        <w:t>адрес электронной почты;</w:t>
      </w:r>
    </w:p>
    <w:p w14:paraId="0AB03578" w14:textId="77777777" w:rsidR="005F4BB8" w:rsidRPr="00A727F6" w:rsidRDefault="00AF6024" w:rsidP="005F4BB8">
      <w:pPr>
        <w:pStyle w:val="a7"/>
        <w:numPr>
          <w:ilvl w:val="2"/>
          <w:numId w:val="1"/>
        </w:numPr>
        <w:ind w:left="0" w:firstLine="0"/>
        <w:jc w:val="both"/>
      </w:pPr>
      <w:r w:rsidRPr="00A727F6">
        <w:t>данные документа, удостоверяющего личность;</w:t>
      </w:r>
    </w:p>
    <w:p w14:paraId="757E6380" w14:textId="77777777" w:rsidR="005F4BB8" w:rsidRPr="00A727F6" w:rsidRDefault="00AF6024" w:rsidP="005F4BB8">
      <w:pPr>
        <w:pStyle w:val="a7"/>
        <w:numPr>
          <w:ilvl w:val="2"/>
          <w:numId w:val="1"/>
        </w:numPr>
        <w:ind w:left="0" w:firstLine="0"/>
        <w:jc w:val="both"/>
      </w:pPr>
      <w:r w:rsidRPr="00A727F6">
        <w:t>наименование органа, выдавшего документ, удостоверяющий личность;</w:t>
      </w:r>
    </w:p>
    <w:p w14:paraId="3308FFDE" w14:textId="77777777" w:rsidR="005F4BB8" w:rsidRPr="00A727F6" w:rsidRDefault="00AF6024" w:rsidP="005F4BB8">
      <w:pPr>
        <w:pStyle w:val="a7"/>
        <w:numPr>
          <w:ilvl w:val="2"/>
          <w:numId w:val="1"/>
        </w:numPr>
        <w:ind w:left="0" w:firstLine="0"/>
        <w:jc w:val="both"/>
      </w:pPr>
      <w:r w:rsidRPr="00A727F6">
        <w:t>дата выдачи документа, удостоверяющего личность;</w:t>
      </w:r>
    </w:p>
    <w:p w14:paraId="09D4AA87" w14:textId="77777777" w:rsidR="005F4BB8" w:rsidRPr="00A727F6" w:rsidRDefault="00AF6024" w:rsidP="005F4BB8">
      <w:pPr>
        <w:pStyle w:val="a7"/>
        <w:numPr>
          <w:ilvl w:val="2"/>
          <w:numId w:val="1"/>
        </w:numPr>
        <w:ind w:left="0" w:firstLine="0"/>
        <w:jc w:val="both"/>
      </w:pPr>
      <w:r w:rsidRPr="00A727F6">
        <w:t>банковские реквизиты;</w:t>
      </w:r>
    </w:p>
    <w:p w14:paraId="730FAA7E" w14:textId="77777777" w:rsidR="005F4BB8" w:rsidRPr="00A727F6" w:rsidRDefault="00AF6024" w:rsidP="005F4BB8">
      <w:pPr>
        <w:pStyle w:val="a7"/>
        <w:numPr>
          <w:ilvl w:val="2"/>
          <w:numId w:val="1"/>
        </w:numPr>
        <w:ind w:left="0" w:firstLine="0"/>
        <w:jc w:val="both"/>
      </w:pPr>
      <w:r w:rsidRPr="00A727F6">
        <w:t>ИНН;</w:t>
      </w:r>
    </w:p>
    <w:p w14:paraId="562A7538" w14:textId="77777777" w:rsidR="005F4BB8" w:rsidRPr="00A727F6" w:rsidRDefault="00AF6024" w:rsidP="005F4BB8">
      <w:pPr>
        <w:pStyle w:val="a7"/>
        <w:numPr>
          <w:ilvl w:val="2"/>
          <w:numId w:val="1"/>
        </w:numPr>
        <w:ind w:left="0" w:firstLine="0"/>
        <w:jc w:val="both"/>
      </w:pPr>
      <w:r w:rsidRPr="00A727F6">
        <w:t>СНИЛС;</w:t>
      </w:r>
    </w:p>
    <w:p w14:paraId="61496E76" w14:textId="77777777" w:rsidR="005F4BB8" w:rsidRPr="00A727F6" w:rsidRDefault="00AF6024" w:rsidP="005F4BB8">
      <w:pPr>
        <w:pStyle w:val="a7"/>
        <w:numPr>
          <w:ilvl w:val="2"/>
          <w:numId w:val="1"/>
        </w:numPr>
        <w:ind w:left="0" w:firstLine="0"/>
        <w:jc w:val="both"/>
      </w:pPr>
      <w:r w:rsidRPr="00A727F6">
        <w:t>сведения об образовании;</w:t>
      </w:r>
    </w:p>
    <w:p w14:paraId="0F321A12" w14:textId="77777777" w:rsidR="005F4BB8" w:rsidRPr="00A727F6" w:rsidRDefault="00AF6024" w:rsidP="005F4BB8">
      <w:pPr>
        <w:pStyle w:val="a7"/>
        <w:numPr>
          <w:ilvl w:val="2"/>
          <w:numId w:val="1"/>
        </w:numPr>
        <w:ind w:left="0" w:firstLine="0"/>
        <w:jc w:val="both"/>
      </w:pPr>
      <w:r w:rsidRPr="00A727F6">
        <w:t>сведения о замещаемой должности;</w:t>
      </w:r>
    </w:p>
    <w:p w14:paraId="3E03B462" w14:textId="77777777" w:rsidR="005F4BB8" w:rsidRPr="00A727F6" w:rsidRDefault="00AF6024" w:rsidP="005F4BB8">
      <w:pPr>
        <w:pStyle w:val="a7"/>
        <w:numPr>
          <w:ilvl w:val="2"/>
          <w:numId w:val="1"/>
        </w:numPr>
        <w:ind w:left="0" w:firstLine="0"/>
        <w:jc w:val="both"/>
      </w:pPr>
      <w:r w:rsidRPr="00A727F6">
        <w:t>реквизиты договора гражданско-правового характера;</w:t>
      </w:r>
    </w:p>
    <w:p w14:paraId="4327F434" w14:textId="77777777" w:rsidR="005F4BB8" w:rsidRPr="00A727F6" w:rsidRDefault="00AF6024" w:rsidP="005F4BB8">
      <w:pPr>
        <w:pStyle w:val="a7"/>
        <w:numPr>
          <w:ilvl w:val="2"/>
          <w:numId w:val="1"/>
        </w:numPr>
        <w:ind w:left="0" w:firstLine="0"/>
        <w:jc w:val="both"/>
      </w:pPr>
      <w:r w:rsidRPr="00A727F6">
        <w:t>место работы;</w:t>
      </w:r>
    </w:p>
    <w:p w14:paraId="4C1F9704" w14:textId="77777777" w:rsidR="005F4BB8" w:rsidRPr="00A727F6" w:rsidRDefault="00AF6024" w:rsidP="005F4BB8">
      <w:pPr>
        <w:pStyle w:val="a7"/>
        <w:numPr>
          <w:ilvl w:val="2"/>
          <w:numId w:val="1"/>
        </w:numPr>
        <w:ind w:left="0" w:firstLine="0"/>
        <w:jc w:val="both"/>
      </w:pPr>
      <w:r w:rsidRPr="00A727F6">
        <w:t>стаж работы;</w:t>
      </w:r>
    </w:p>
    <w:p w14:paraId="614D43B8" w14:textId="77777777" w:rsidR="005F4BB8" w:rsidRPr="00A727F6" w:rsidRDefault="00AF6024" w:rsidP="005F4BB8">
      <w:pPr>
        <w:pStyle w:val="a7"/>
        <w:numPr>
          <w:ilvl w:val="2"/>
          <w:numId w:val="1"/>
        </w:numPr>
        <w:ind w:left="0" w:firstLine="0"/>
        <w:jc w:val="both"/>
      </w:pPr>
      <w:r w:rsidRPr="00A727F6">
        <w:t>табельный номер;</w:t>
      </w:r>
    </w:p>
    <w:p w14:paraId="49A76A8E" w14:textId="77777777" w:rsidR="005F4BB8" w:rsidRPr="00A727F6" w:rsidRDefault="00AF6024" w:rsidP="005F4BB8">
      <w:pPr>
        <w:pStyle w:val="a7"/>
        <w:numPr>
          <w:ilvl w:val="2"/>
          <w:numId w:val="1"/>
        </w:numPr>
        <w:ind w:left="0" w:firstLine="0"/>
        <w:jc w:val="both"/>
      </w:pPr>
      <w:r w:rsidRPr="00A727F6">
        <w:t>ученая степень;</w:t>
      </w:r>
    </w:p>
    <w:p w14:paraId="21722348" w14:textId="77777777" w:rsidR="005F4BB8" w:rsidRPr="00A727F6" w:rsidRDefault="00AF6024" w:rsidP="005F4BB8">
      <w:pPr>
        <w:pStyle w:val="a7"/>
        <w:numPr>
          <w:ilvl w:val="2"/>
          <w:numId w:val="1"/>
        </w:numPr>
        <w:ind w:left="0" w:firstLine="0"/>
        <w:jc w:val="both"/>
      </w:pPr>
      <w:r w:rsidRPr="00A727F6">
        <w:t>ученое звание;</w:t>
      </w:r>
    </w:p>
    <w:p w14:paraId="1E3C2812" w14:textId="77777777" w:rsidR="005F4BB8" w:rsidRPr="00A727F6" w:rsidRDefault="00AF6024" w:rsidP="005F4BB8">
      <w:pPr>
        <w:pStyle w:val="a7"/>
        <w:numPr>
          <w:ilvl w:val="2"/>
          <w:numId w:val="1"/>
        </w:numPr>
        <w:ind w:left="0" w:firstLine="0"/>
        <w:jc w:val="both"/>
      </w:pPr>
      <w:r w:rsidRPr="00A727F6">
        <w:lastRenderedPageBreak/>
        <w:t>иные сведения, необходимые в целях ведения кадрового учета</w:t>
      </w:r>
      <w:r w:rsidR="005F4BB8" w:rsidRPr="00A727F6">
        <w:t>.</w:t>
      </w:r>
    </w:p>
    <w:p w14:paraId="2B7C52B0" w14:textId="77777777" w:rsidR="005F4BB8" w:rsidRPr="00A727F6" w:rsidRDefault="00AF6024" w:rsidP="005F4BB8">
      <w:pPr>
        <w:pStyle w:val="a7"/>
        <w:numPr>
          <w:ilvl w:val="1"/>
          <w:numId w:val="1"/>
        </w:numPr>
        <w:ind w:left="0" w:firstLine="0"/>
        <w:jc w:val="both"/>
      </w:pPr>
      <w:r w:rsidRPr="00A727F6">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14:paraId="2FCF7B85" w14:textId="77777777" w:rsidR="00364181" w:rsidRPr="00A727F6" w:rsidRDefault="00AF6024" w:rsidP="005F4BB8">
      <w:pPr>
        <w:pStyle w:val="a7"/>
        <w:numPr>
          <w:ilvl w:val="2"/>
          <w:numId w:val="1"/>
        </w:numPr>
        <w:ind w:left="0" w:firstLine="0"/>
        <w:jc w:val="both"/>
      </w:pPr>
      <w:r w:rsidRPr="00A727F6">
        <w:t>ФИО;</w:t>
      </w:r>
    </w:p>
    <w:p w14:paraId="11F65C1C" w14:textId="77777777" w:rsidR="00364181" w:rsidRPr="00A727F6" w:rsidRDefault="00AF6024" w:rsidP="005F4BB8">
      <w:pPr>
        <w:pStyle w:val="a7"/>
        <w:numPr>
          <w:ilvl w:val="2"/>
          <w:numId w:val="1"/>
        </w:numPr>
        <w:ind w:left="0" w:firstLine="0"/>
        <w:jc w:val="both"/>
      </w:pPr>
      <w:r w:rsidRPr="00A727F6">
        <w:t>дата рождения;</w:t>
      </w:r>
    </w:p>
    <w:p w14:paraId="1B856BBA" w14:textId="77777777" w:rsidR="00364181" w:rsidRPr="00A727F6" w:rsidRDefault="00AF6024" w:rsidP="005F4BB8">
      <w:pPr>
        <w:pStyle w:val="a7"/>
        <w:numPr>
          <w:ilvl w:val="2"/>
          <w:numId w:val="1"/>
        </w:numPr>
        <w:ind w:left="0" w:firstLine="0"/>
        <w:jc w:val="both"/>
      </w:pPr>
      <w:r w:rsidRPr="00A727F6">
        <w:t>возраст;</w:t>
      </w:r>
    </w:p>
    <w:p w14:paraId="73B0F680" w14:textId="77777777" w:rsidR="00364181" w:rsidRPr="00A727F6" w:rsidRDefault="00AF6024" w:rsidP="005F4BB8">
      <w:pPr>
        <w:pStyle w:val="a7"/>
        <w:numPr>
          <w:ilvl w:val="2"/>
          <w:numId w:val="1"/>
        </w:numPr>
        <w:ind w:left="0" w:firstLine="0"/>
        <w:jc w:val="both"/>
      </w:pPr>
      <w:r w:rsidRPr="00A727F6">
        <w:t>пол;</w:t>
      </w:r>
    </w:p>
    <w:p w14:paraId="6438A110" w14:textId="77777777" w:rsidR="00364181" w:rsidRPr="00A727F6" w:rsidRDefault="00AF6024" w:rsidP="005F4BB8">
      <w:pPr>
        <w:pStyle w:val="a7"/>
        <w:numPr>
          <w:ilvl w:val="2"/>
          <w:numId w:val="1"/>
        </w:numPr>
        <w:ind w:left="0" w:firstLine="0"/>
        <w:jc w:val="both"/>
      </w:pPr>
      <w:r w:rsidRPr="00A727F6">
        <w:t>гражданство;</w:t>
      </w:r>
    </w:p>
    <w:p w14:paraId="3FD433AC" w14:textId="77777777" w:rsidR="00364181" w:rsidRPr="00A727F6" w:rsidRDefault="00AF6024" w:rsidP="005F4BB8">
      <w:pPr>
        <w:pStyle w:val="a7"/>
        <w:numPr>
          <w:ilvl w:val="2"/>
          <w:numId w:val="1"/>
        </w:numPr>
        <w:ind w:left="0" w:firstLine="0"/>
        <w:jc w:val="both"/>
      </w:pPr>
      <w:r w:rsidRPr="00A727F6">
        <w:t>форма обучения;</w:t>
      </w:r>
    </w:p>
    <w:p w14:paraId="1682F22E" w14:textId="77777777" w:rsidR="00364181" w:rsidRPr="00A727F6" w:rsidRDefault="00AF6024" w:rsidP="005F4BB8">
      <w:pPr>
        <w:pStyle w:val="a7"/>
        <w:numPr>
          <w:ilvl w:val="2"/>
          <w:numId w:val="1"/>
        </w:numPr>
        <w:ind w:left="0" w:firstLine="0"/>
        <w:jc w:val="both"/>
      </w:pPr>
      <w:r w:rsidRPr="00A727F6">
        <w:t xml:space="preserve">количество публикаций за период обучения; </w:t>
      </w:r>
    </w:p>
    <w:p w14:paraId="2ACE6DBF" w14:textId="77777777" w:rsidR="00364181" w:rsidRPr="00A727F6" w:rsidRDefault="00AF6024" w:rsidP="005F4BB8">
      <w:pPr>
        <w:pStyle w:val="a7"/>
        <w:numPr>
          <w:ilvl w:val="2"/>
          <w:numId w:val="1"/>
        </w:numPr>
        <w:ind w:left="0" w:firstLine="0"/>
        <w:jc w:val="both"/>
      </w:pPr>
      <w:r w:rsidRPr="00A727F6">
        <w:t>дата начала обучения;</w:t>
      </w:r>
    </w:p>
    <w:p w14:paraId="37037997" w14:textId="77777777" w:rsidR="00364181" w:rsidRPr="00A727F6" w:rsidRDefault="00AF6024" w:rsidP="005F4BB8">
      <w:pPr>
        <w:pStyle w:val="a7"/>
        <w:numPr>
          <w:ilvl w:val="2"/>
          <w:numId w:val="1"/>
        </w:numPr>
        <w:ind w:left="0" w:firstLine="0"/>
        <w:jc w:val="both"/>
      </w:pPr>
      <w:r w:rsidRPr="00A727F6">
        <w:t>дата окончания обучения;</w:t>
      </w:r>
    </w:p>
    <w:p w14:paraId="2A3A8E32" w14:textId="77777777" w:rsidR="00364181" w:rsidRPr="00A727F6" w:rsidRDefault="00AF6024" w:rsidP="005F4BB8">
      <w:pPr>
        <w:pStyle w:val="a7"/>
        <w:numPr>
          <w:ilvl w:val="2"/>
          <w:numId w:val="1"/>
        </w:numPr>
        <w:ind w:left="0" w:firstLine="0"/>
        <w:jc w:val="both"/>
      </w:pPr>
      <w:r w:rsidRPr="00A727F6">
        <w:t>название диссертации;</w:t>
      </w:r>
    </w:p>
    <w:p w14:paraId="0303BBA1" w14:textId="77777777" w:rsidR="00364181" w:rsidRPr="00A727F6" w:rsidRDefault="00AF6024" w:rsidP="005F4BB8">
      <w:pPr>
        <w:pStyle w:val="a7"/>
        <w:numPr>
          <w:ilvl w:val="2"/>
          <w:numId w:val="1"/>
        </w:numPr>
        <w:ind w:left="0" w:firstLine="0"/>
        <w:jc w:val="both"/>
      </w:pPr>
      <w:r w:rsidRPr="00A727F6">
        <w:t>дата заключения;</w:t>
      </w:r>
    </w:p>
    <w:p w14:paraId="4C8E522B" w14:textId="77777777" w:rsidR="00364181" w:rsidRPr="00A727F6" w:rsidRDefault="00AF6024" w:rsidP="005F4BB8">
      <w:pPr>
        <w:pStyle w:val="a7"/>
        <w:numPr>
          <w:ilvl w:val="2"/>
          <w:numId w:val="1"/>
        </w:numPr>
        <w:ind w:left="0" w:firstLine="0"/>
        <w:jc w:val="both"/>
      </w:pPr>
      <w:r w:rsidRPr="00A727F6">
        <w:t>место работы;</w:t>
      </w:r>
    </w:p>
    <w:p w14:paraId="6D29B67C" w14:textId="77777777" w:rsidR="00364181" w:rsidRPr="00A727F6" w:rsidRDefault="00AF6024" w:rsidP="005F4BB8">
      <w:pPr>
        <w:pStyle w:val="a7"/>
        <w:numPr>
          <w:ilvl w:val="2"/>
          <w:numId w:val="1"/>
        </w:numPr>
        <w:ind w:left="0" w:firstLine="0"/>
        <w:jc w:val="both"/>
      </w:pPr>
      <w:r w:rsidRPr="00A727F6">
        <w:t>сведения об образовании.</w:t>
      </w:r>
    </w:p>
    <w:p w14:paraId="78533C95" w14:textId="77777777" w:rsidR="00364181" w:rsidRPr="00A727F6" w:rsidRDefault="00AF6024" w:rsidP="00364181">
      <w:pPr>
        <w:pStyle w:val="a7"/>
        <w:numPr>
          <w:ilvl w:val="1"/>
          <w:numId w:val="1"/>
        </w:numPr>
        <w:ind w:left="0" w:firstLine="0"/>
        <w:jc w:val="both"/>
      </w:pPr>
      <w:r w:rsidRPr="00A727F6">
        <w:t>Абитуриенты и обучающиеся, законные представители, заказчики по договорам об оказании платных образовательных услуг:</w:t>
      </w:r>
    </w:p>
    <w:p w14:paraId="01A053BE" w14:textId="77777777" w:rsidR="00364181" w:rsidRPr="00A727F6" w:rsidRDefault="00AF6024" w:rsidP="00364181">
      <w:pPr>
        <w:pStyle w:val="a7"/>
        <w:numPr>
          <w:ilvl w:val="2"/>
          <w:numId w:val="1"/>
        </w:numPr>
        <w:ind w:left="0" w:firstLine="0"/>
        <w:jc w:val="both"/>
      </w:pPr>
      <w:r w:rsidRPr="00A727F6">
        <w:t>ФИО;</w:t>
      </w:r>
    </w:p>
    <w:p w14:paraId="534DB727" w14:textId="77777777" w:rsidR="00364181" w:rsidRPr="00A727F6" w:rsidRDefault="00AF6024" w:rsidP="00364181">
      <w:pPr>
        <w:pStyle w:val="a7"/>
        <w:numPr>
          <w:ilvl w:val="2"/>
          <w:numId w:val="1"/>
        </w:numPr>
        <w:ind w:left="0" w:firstLine="0"/>
        <w:jc w:val="both"/>
      </w:pPr>
      <w:r w:rsidRPr="00A727F6">
        <w:t>дата рождения;</w:t>
      </w:r>
    </w:p>
    <w:p w14:paraId="7D35FC79" w14:textId="77777777" w:rsidR="00364181" w:rsidRPr="00A727F6" w:rsidRDefault="00AF6024" w:rsidP="00364181">
      <w:pPr>
        <w:pStyle w:val="a7"/>
        <w:numPr>
          <w:ilvl w:val="2"/>
          <w:numId w:val="1"/>
        </w:numPr>
        <w:ind w:left="0" w:firstLine="0"/>
        <w:jc w:val="both"/>
      </w:pPr>
      <w:r w:rsidRPr="00A727F6">
        <w:t>возраст;</w:t>
      </w:r>
    </w:p>
    <w:p w14:paraId="095B005A" w14:textId="77777777" w:rsidR="00364181" w:rsidRPr="00A727F6" w:rsidRDefault="00AF6024" w:rsidP="00364181">
      <w:pPr>
        <w:pStyle w:val="a7"/>
        <w:numPr>
          <w:ilvl w:val="2"/>
          <w:numId w:val="1"/>
        </w:numPr>
        <w:ind w:left="0" w:firstLine="0"/>
        <w:jc w:val="both"/>
      </w:pPr>
      <w:r w:rsidRPr="00A727F6">
        <w:t>место рождения;</w:t>
      </w:r>
    </w:p>
    <w:p w14:paraId="66C3D2A8" w14:textId="77777777" w:rsidR="00364181" w:rsidRPr="00A727F6" w:rsidRDefault="00AF6024" w:rsidP="00364181">
      <w:pPr>
        <w:pStyle w:val="a7"/>
        <w:numPr>
          <w:ilvl w:val="2"/>
          <w:numId w:val="1"/>
        </w:numPr>
        <w:ind w:left="0" w:firstLine="0"/>
        <w:jc w:val="both"/>
      </w:pPr>
      <w:r w:rsidRPr="00A727F6">
        <w:t>пол;</w:t>
      </w:r>
    </w:p>
    <w:p w14:paraId="4BED26B5" w14:textId="77777777" w:rsidR="00364181" w:rsidRPr="00A727F6" w:rsidRDefault="00AF6024" w:rsidP="00364181">
      <w:pPr>
        <w:pStyle w:val="a7"/>
        <w:numPr>
          <w:ilvl w:val="2"/>
          <w:numId w:val="1"/>
        </w:numPr>
        <w:ind w:left="0" w:firstLine="0"/>
        <w:jc w:val="both"/>
      </w:pPr>
      <w:r w:rsidRPr="00A727F6">
        <w:t>гражданство;</w:t>
      </w:r>
    </w:p>
    <w:p w14:paraId="6A18BAD6" w14:textId="77777777" w:rsidR="00364181" w:rsidRPr="00A727F6" w:rsidRDefault="00AF6024" w:rsidP="00364181">
      <w:pPr>
        <w:pStyle w:val="a7"/>
        <w:numPr>
          <w:ilvl w:val="2"/>
          <w:numId w:val="1"/>
        </w:numPr>
        <w:ind w:left="0" w:firstLine="0"/>
        <w:jc w:val="both"/>
      </w:pPr>
      <w:r w:rsidRPr="00A727F6">
        <w:t>адрес регистрации;</w:t>
      </w:r>
    </w:p>
    <w:p w14:paraId="2892A8C8" w14:textId="77777777" w:rsidR="00364181" w:rsidRPr="00A727F6" w:rsidRDefault="00AF6024" w:rsidP="00364181">
      <w:pPr>
        <w:pStyle w:val="a7"/>
        <w:numPr>
          <w:ilvl w:val="2"/>
          <w:numId w:val="1"/>
        </w:numPr>
        <w:ind w:left="0" w:firstLine="0"/>
        <w:jc w:val="both"/>
      </w:pPr>
      <w:r w:rsidRPr="00A727F6">
        <w:t>адрес проживания;</w:t>
      </w:r>
    </w:p>
    <w:p w14:paraId="7170C564" w14:textId="77777777" w:rsidR="00364181" w:rsidRPr="00A727F6" w:rsidRDefault="00AF6024" w:rsidP="00364181">
      <w:pPr>
        <w:pStyle w:val="a7"/>
        <w:numPr>
          <w:ilvl w:val="2"/>
          <w:numId w:val="1"/>
        </w:numPr>
        <w:ind w:left="0" w:firstLine="0"/>
        <w:jc w:val="both"/>
      </w:pPr>
      <w:r w:rsidRPr="00A727F6">
        <w:t>контактные телефоны (или иной вид связи);</w:t>
      </w:r>
    </w:p>
    <w:p w14:paraId="56F2E9EC" w14:textId="77777777" w:rsidR="00364181" w:rsidRPr="00A727F6" w:rsidRDefault="00AF6024" w:rsidP="00364181">
      <w:pPr>
        <w:pStyle w:val="a7"/>
        <w:numPr>
          <w:ilvl w:val="2"/>
          <w:numId w:val="1"/>
        </w:numPr>
        <w:ind w:left="0" w:firstLine="0"/>
        <w:jc w:val="both"/>
      </w:pPr>
      <w:r w:rsidRPr="00A727F6">
        <w:t>данные документа, удостоверяющего личность;</w:t>
      </w:r>
    </w:p>
    <w:p w14:paraId="14307404" w14:textId="77777777" w:rsidR="00364181" w:rsidRPr="00A727F6" w:rsidRDefault="00AF6024" w:rsidP="00364181">
      <w:pPr>
        <w:pStyle w:val="a7"/>
        <w:numPr>
          <w:ilvl w:val="2"/>
          <w:numId w:val="1"/>
        </w:numPr>
        <w:ind w:left="0" w:firstLine="0"/>
        <w:jc w:val="both"/>
      </w:pPr>
      <w:r w:rsidRPr="00A727F6">
        <w:t>данные документа, удостоверяющего полномочия законного представителя;</w:t>
      </w:r>
    </w:p>
    <w:p w14:paraId="18AE8392" w14:textId="77777777" w:rsidR="00364181" w:rsidRPr="00A727F6" w:rsidRDefault="00AF6024" w:rsidP="00364181">
      <w:pPr>
        <w:pStyle w:val="a7"/>
        <w:numPr>
          <w:ilvl w:val="2"/>
          <w:numId w:val="1"/>
        </w:numPr>
        <w:ind w:left="0" w:firstLine="0"/>
        <w:jc w:val="both"/>
      </w:pPr>
      <w:r w:rsidRPr="00A727F6">
        <w:t>данные заграничного паспорта;</w:t>
      </w:r>
    </w:p>
    <w:p w14:paraId="65E21F18" w14:textId="77777777" w:rsidR="00364181" w:rsidRPr="00A727F6" w:rsidRDefault="00AF6024" w:rsidP="00364181">
      <w:pPr>
        <w:pStyle w:val="a7"/>
        <w:numPr>
          <w:ilvl w:val="2"/>
          <w:numId w:val="1"/>
        </w:numPr>
        <w:ind w:left="0" w:firstLine="0"/>
        <w:jc w:val="both"/>
      </w:pPr>
      <w:r w:rsidRPr="00A727F6">
        <w:t>банковские реквизиты;</w:t>
      </w:r>
    </w:p>
    <w:p w14:paraId="24E4474F" w14:textId="77777777" w:rsidR="00364181" w:rsidRPr="00A727F6" w:rsidRDefault="00AF6024" w:rsidP="00364181">
      <w:pPr>
        <w:pStyle w:val="a7"/>
        <w:numPr>
          <w:ilvl w:val="2"/>
          <w:numId w:val="1"/>
        </w:numPr>
        <w:ind w:left="0" w:firstLine="0"/>
        <w:jc w:val="both"/>
      </w:pPr>
      <w:r w:rsidRPr="00A727F6">
        <w:t>ИНН;</w:t>
      </w:r>
    </w:p>
    <w:p w14:paraId="300ED386" w14:textId="77777777" w:rsidR="00364181" w:rsidRPr="00A727F6" w:rsidRDefault="00AF6024" w:rsidP="00364181">
      <w:pPr>
        <w:pStyle w:val="a7"/>
        <w:numPr>
          <w:ilvl w:val="2"/>
          <w:numId w:val="1"/>
        </w:numPr>
        <w:ind w:left="0" w:firstLine="0"/>
        <w:jc w:val="both"/>
      </w:pPr>
      <w:r w:rsidRPr="00A727F6">
        <w:t>СНИЛС;</w:t>
      </w:r>
    </w:p>
    <w:p w14:paraId="555B0BE9" w14:textId="77777777" w:rsidR="00364181" w:rsidRPr="00A727F6" w:rsidRDefault="00AF6024" w:rsidP="00364181">
      <w:pPr>
        <w:pStyle w:val="a7"/>
        <w:numPr>
          <w:ilvl w:val="2"/>
          <w:numId w:val="1"/>
        </w:numPr>
        <w:ind w:left="0" w:firstLine="0"/>
        <w:jc w:val="both"/>
      </w:pPr>
      <w:r w:rsidRPr="00A727F6">
        <w:t>сведения об образовании;</w:t>
      </w:r>
    </w:p>
    <w:p w14:paraId="248C10F8" w14:textId="77777777" w:rsidR="00364181" w:rsidRPr="00A727F6" w:rsidRDefault="00AF6024" w:rsidP="00364181">
      <w:pPr>
        <w:pStyle w:val="a7"/>
        <w:numPr>
          <w:ilvl w:val="2"/>
          <w:numId w:val="1"/>
        </w:numPr>
        <w:ind w:left="0" w:firstLine="0"/>
        <w:jc w:val="both"/>
      </w:pPr>
      <w:r w:rsidRPr="00A727F6">
        <w:t>социальный статус;</w:t>
      </w:r>
    </w:p>
    <w:p w14:paraId="5EB64C39" w14:textId="77777777" w:rsidR="00364181" w:rsidRPr="00A727F6" w:rsidRDefault="00AF6024" w:rsidP="00364181">
      <w:pPr>
        <w:pStyle w:val="a7"/>
        <w:numPr>
          <w:ilvl w:val="2"/>
          <w:numId w:val="1"/>
        </w:numPr>
        <w:ind w:left="0" w:firstLine="0"/>
        <w:jc w:val="both"/>
      </w:pPr>
      <w:r w:rsidRPr="00A727F6">
        <w:t>сведения о прохождении медицинского осмотра;</w:t>
      </w:r>
    </w:p>
    <w:p w14:paraId="1826971E" w14:textId="77777777" w:rsidR="00364181" w:rsidRPr="00A727F6" w:rsidRDefault="00AF6024" w:rsidP="00364181">
      <w:pPr>
        <w:pStyle w:val="a7"/>
        <w:numPr>
          <w:ilvl w:val="2"/>
          <w:numId w:val="1"/>
        </w:numPr>
        <w:ind w:left="0" w:firstLine="0"/>
        <w:jc w:val="both"/>
      </w:pPr>
      <w:r w:rsidRPr="00A727F6">
        <w:t>табельный номер;</w:t>
      </w:r>
    </w:p>
    <w:p w14:paraId="20B522DE" w14:textId="77777777" w:rsidR="00364181" w:rsidRPr="00A727F6" w:rsidRDefault="00AF6024" w:rsidP="00364181">
      <w:pPr>
        <w:pStyle w:val="a7"/>
        <w:numPr>
          <w:ilvl w:val="2"/>
          <w:numId w:val="1"/>
        </w:numPr>
        <w:ind w:left="0" w:firstLine="0"/>
        <w:jc w:val="both"/>
      </w:pPr>
      <w:r w:rsidRPr="00A727F6">
        <w:t>сведения о социальных льготах;</w:t>
      </w:r>
    </w:p>
    <w:p w14:paraId="036FF9C5" w14:textId="77777777" w:rsidR="00364181" w:rsidRPr="00A727F6" w:rsidRDefault="00AF6024" w:rsidP="00364181">
      <w:pPr>
        <w:pStyle w:val="a7"/>
        <w:numPr>
          <w:ilvl w:val="2"/>
          <w:numId w:val="1"/>
        </w:numPr>
        <w:ind w:left="0" w:firstLine="0"/>
        <w:jc w:val="both"/>
      </w:pPr>
      <w:r w:rsidRPr="00A727F6">
        <w:t>адрес электронной почты;</w:t>
      </w:r>
    </w:p>
    <w:p w14:paraId="7BEF7900" w14:textId="77777777" w:rsidR="00364181" w:rsidRPr="00A727F6" w:rsidRDefault="00AF6024" w:rsidP="00364181">
      <w:pPr>
        <w:pStyle w:val="a7"/>
        <w:numPr>
          <w:ilvl w:val="2"/>
          <w:numId w:val="1"/>
        </w:numPr>
        <w:ind w:left="0" w:firstLine="0"/>
        <w:jc w:val="both"/>
      </w:pPr>
      <w:r w:rsidRPr="00A727F6">
        <w:lastRenderedPageBreak/>
        <w:t>номер читательского билета;</w:t>
      </w:r>
    </w:p>
    <w:p w14:paraId="6AEF09D0" w14:textId="77777777" w:rsidR="00364181" w:rsidRPr="00A727F6" w:rsidRDefault="00AF6024" w:rsidP="00364181">
      <w:pPr>
        <w:pStyle w:val="a7"/>
        <w:numPr>
          <w:ilvl w:val="2"/>
          <w:numId w:val="1"/>
        </w:numPr>
        <w:ind w:left="0" w:firstLine="0"/>
        <w:jc w:val="both"/>
      </w:pPr>
      <w:r w:rsidRPr="00A727F6">
        <w:t>форма обучения;</w:t>
      </w:r>
    </w:p>
    <w:p w14:paraId="51CD439A" w14:textId="77777777" w:rsidR="00364181" w:rsidRPr="00A727F6" w:rsidRDefault="00AF6024" w:rsidP="00364181">
      <w:pPr>
        <w:pStyle w:val="a7"/>
        <w:numPr>
          <w:ilvl w:val="2"/>
          <w:numId w:val="1"/>
        </w:numPr>
        <w:ind w:left="0" w:firstLine="0"/>
        <w:jc w:val="both"/>
      </w:pPr>
      <w:r w:rsidRPr="00A727F6">
        <w:t>факультет;</w:t>
      </w:r>
    </w:p>
    <w:p w14:paraId="618E7F25" w14:textId="77777777" w:rsidR="00364181" w:rsidRPr="00A727F6" w:rsidRDefault="00364181" w:rsidP="00364181">
      <w:pPr>
        <w:pStyle w:val="a7"/>
        <w:numPr>
          <w:ilvl w:val="2"/>
          <w:numId w:val="1"/>
        </w:numPr>
        <w:ind w:left="0" w:firstLine="0"/>
        <w:jc w:val="both"/>
      </w:pPr>
      <w:r w:rsidRPr="00A727F6">
        <w:t>с</w:t>
      </w:r>
      <w:r w:rsidR="00AF6024" w:rsidRPr="00A727F6">
        <w:t>пециальность;</w:t>
      </w:r>
    </w:p>
    <w:p w14:paraId="6977A624" w14:textId="77777777" w:rsidR="00364181" w:rsidRPr="00A727F6" w:rsidRDefault="00AF6024" w:rsidP="00364181">
      <w:pPr>
        <w:pStyle w:val="a7"/>
        <w:numPr>
          <w:ilvl w:val="2"/>
          <w:numId w:val="1"/>
        </w:numPr>
        <w:ind w:left="0" w:firstLine="0"/>
        <w:jc w:val="both"/>
      </w:pPr>
      <w:r w:rsidRPr="00A727F6">
        <w:t>курс;</w:t>
      </w:r>
    </w:p>
    <w:p w14:paraId="30685A75" w14:textId="77777777" w:rsidR="00364181" w:rsidRPr="00A727F6" w:rsidRDefault="00AF6024" w:rsidP="00364181">
      <w:pPr>
        <w:pStyle w:val="a7"/>
        <w:numPr>
          <w:ilvl w:val="2"/>
          <w:numId w:val="1"/>
        </w:numPr>
        <w:ind w:left="0" w:firstLine="0"/>
        <w:jc w:val="both"/>
      </w:pPr>
      <w:r w:rsidRPr="00A727F6">
        <w:t>номер группы;</w:t>
      </w:r>
    </w:p>
    <w:p w14:paraId="0ACAE805" w14:textId="77777777" w:rsidR="00364181" w:rsidRPr="00A727F6" w:rsidRDefault="00AF6024" w:rsidP="00364181">
      <w:pPr>
        <w:pStyle w:val="a7"/>
        <w:numPr>
          <w:ilvl w:val="2"/>
          <w:numId w:val="1"/>
        </w:numPr>
        <w:ind w:left="0" w:firstLine="0"/>
        <w:jc w:val="both"/>
      </w:pPr>
      <w:r w:rsidRPr="00A727F6">
        <w:t>результаты ЕГЭ;</w:t>
      </w:r>
    </w:p>
    <w:p w14:paraId="4034C4E6" w14:textId="77777777" w:rsidR="00364181" w:rsidRPr="00A727F6" w:rsidRDefault="00AF6024" w:rsidP="00364181">
      <w:pPr>
        <w:pStyle w:val="a7"/>
        <w:numPr>
          <w:ilvl w:val="2"/>
          <w:numId w:val="1"/>
        </w:numPr>
        <w:ind w:left="0" w:firstLine="0"/>
        <w:jc w:val="both"/>
      </w:pPr>
      <w:r w:rsidRPr="00A727F6">
        <w:t>сведения об олимпиадах;</w:t>
      </w:r>
    </w:p>
    <w:p w14:paraId="06FEB145" w14:textId="77777777" w:rsidR="00364181" w:rsidRPr="00A727F6" w:rsidRDefault="00AF6024" w:rsidP="00364181">
      <w:pPr>
        <w:pStyle w:val="a7"/>
        <w:numPr>
          <w:ilvl w:val="2"/>
          <w:numId w:val="1"/>
        </w:numPr>
        <w:ind w:left="0" w:firstLine="0"/>
        <w:jc w:val="both"/>
      </w:pPr>
      <w:r w:rsidRPr="00A727F6">
        <w:t>сведения о владении иностранными языками;</w:t>
      </w:r>
    </w:p>
    <w:p w14:paraId="6BBF7B14" w14:textId="77777777" w:rsidR="00364181" w:rsidRPr="00A727F6" w:rsidRDefault="00AF6024" w:rsidP="00364181">
      <w:pPr>
        <w:pStyle w:val="a7"/>
        <w:numPr>
          <w:ilvl w:val="2"/>
          <w:numId w:val="1"/>
        </w:numPr>
        <w:ind w:left="0" w:firstLine="0"/>
        <w:jc w:val="both"/>
      </w:pPr>
      <w:r w:rsidRPr="00A727F6">
        <w:t>сведения о наличии индивидуальных достижений;</w:t>
      </w:r>
    </w:p>
    <w:p w14:paraId="599AD097" w14:textId="77777777" w:rsidR="00364181" w:rsidRPr="00A727F6" w:rsidRDefault="00AF6024" w:rsidP="00364181">
      <w:pPr>
        <w:pStyle w:val="a7"/>
        <w:numPr>
          <w:ilvl w:val="2"/>
          <w:numId w:val="1"/>
        </w:numPr>
        <w:ind w:left="0" w:firstLine="0"/>
        <w:jc w:val="both"/>
      </w:pPr>
      <w:r w:rsidRPr="00A727F6">
        <w:t>фотография;</w:t>
      </w:r>
    </w:p>
    <w:p w14:paraId="4E283699" w14:textId="77777777" w:rsidR="00364181" w:rsidRPr="00A727F6" w:rsidRDefault="00AF6024" w:rsidP="00364181">
      <w:pPr>
        <w:pStyle w:val="a7"/>
        <w:numPr>
          <w:ilvl w:val="2"/>
          <w:numId w:val="1"/>
        </w:numPr>
        <w:ind w:left="0" w:firstLine="0"/>
        <w:jc w:val="both"/>
      </w:pPr>
      <w:r w:rsidRPr="00A727F6">
        <w:t>сведения, содержащиеся в приказах;</w:t>
      </w:r>
    </w:p>
    <w:p w14:paraId="5F81ECDA" w14:textId="77777777" w:rsidR="00364181" w:rsidRPr="00A727F6" w:rsidRDefault="00AF6024" w:rsidP="00364181">
      <w:pPr>
        <w:pStyle w:val="a7"/>
        <w:numPr>
          <w:ilvl w:val="2"/>
          <w:numId w:val="1"/>
        </w:numPr>
        <w:ind w:left="0" w:firstLine="0"/>
        <w:jc w:val="both"/>
      </w:pPr>
      <w:r w:rsidRPr="00A727F6">
        <w:t>сведения об инвалидности;</w:t>
      </w:r>
    </w:p>
    <w:p w14:paraId="0EA3886A" w14:textId="77777777" w:rsidR="00364181" w:rsidRPr="00A727F6" w:rsidRDefault="00AF6024" w:rsidP="00364181">
      <w:pPr>
        <w:pStyle w:val="a7"/>
        <w:numPr>
          <w:ilvl w:val="2"/>
          <w:numId w:val="1"/>
        </w:numPr>
        <w:ind w:left="0" w:firstLine="0"/>
        <w:jc w:val="both"/>
      </w:pPr>
      <w:r w:rsidRPr="00A727F6">
        <w:t>сведения о наличии инвалидности;</w:t>
      </w:r>
    </w:p>
    <w:p w14:paraId="00C1527C" w14:textId="77777777" w:rsidR="00364181" w:rsidRPr="00A727F6" w:rsidRDefault="00AF6024" w:rsidP="00364181">
      <w:pPr>
        <w:pStyle w:val="a7"/>
        <w:numPr>
          <w:ilvl w:val="2"/>
          <w:numId w:val="1"/>
        </w:numPr>
        <w:ind w:left="0" w:firstLine="0"/>
        <w:jc w:val="both"/>
      </w:pPr>
      <w:r w:rsidRPr="00A727F6">
        <w:t>иные сведения, необходимые в целях выполнения законодательства Российской Федерации в сфере образования</w:t>
      </w:r>
      <w:r w:rsidR="00364181" w:rsidRPr="00A727F6">
        <w:t>.</w:t>
      </w:r>
    </w:p>
    <w:p w14:paraId="50891F79" w14:textId="1937B639" w:rsidR="00E968F4" w:rsidRPr="00A727F6" w:rsidRDefault="001209F3" w:rsidP="001209F3">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ПОРЯДОК И УСЛОВИЯ ОБРАБОТКИ ПЕРСОНАЛЬНЫХ ДАННЫХ</w:t>
      </w:r>
    </w:p>
    <w:p w14:paraId="2B4BB178" w14:textId="77777777" w:rsidR="00E968F4" w:rsidRPr="00A727F6" w:rsidRDefault="00E968F4" w:rsidP="004A2D92">
      <w:pPr>
        <w:pStyle w:val="a7"/>
        <w:numPr>
          <w:ilvl w:val="1"/>
          <w:numId w:val="1"/>
        </w:numPr>
        <w:ind w:left="0" w:firstLine="0"/>
        <w:jc w:val="both"/>
      </w:pPr>
      <w:r w:rsidRPr="00A727F6">
        <w:t xml:space="preserve"> Принципы обработки персональных данных:</w:t>
      </w:r>
    </w:p>
    <w:p w14:paraId="53A9F1B1" w14:textId="77777777" w:rsidR="004A2D92" w:rsidRPr="00A727F6" w:rsidRDefault="004A2D92" w:rsidP="004A2D92">
      <w:pPr>
        <w:pStyle w:val="a7"/>
        <w:numPr>
          <w:ilvl w:val="2"/>
          <w:numId w:val="1"/>
        </w:numPr>
        <w:ind w:left="0" w:firstLine="0"/>
        <w:jc w:val="both"/>
      </w:pPr>
      <w:r w:rsidRPr="00A727F6">
        <w:t>Обработка персональных данных осуществляется Оператором в соответствии со следующими принципами:</w:t>
      </w:r>
    </w:p>
    <w:p w14:paraId="61BC9915" w14:textId="77777777" w:rsidR="004A2D92" w:rsidRPr="00A727F6" w:rsidRDefault="004A2D92" w:rsidP="004A2D92">
      <w:pPr>
        <w:pStyle w:val="a7"/>
        <w:numPr>
          <w:ilvl w:val="3"/>
          <w:numId w:val="1"/>
        </w:numPr>
        <w:ind w:left="0" w:firstLine="0"/>
        <w:jc w:val="both"/>
      </w:pPr>
      <w:r w:rsidRPr="00A727F6">
        <w:t>обработка персональных данных осуществляется на законной и справедливой основе;</w:t>
      </w:r>
    </w:p>
    <w:p w14:paraId="01026593" w14:textId="77777777" w:rsidR="004A2D92" w:rsidRPr="00A727F6" w:rsidRDefault="004A2D92" w:rsidP="004A2D92">
      <w:pPr>
        <w:pStyle w:val="a7"/>
        <w:numPr>
          <w:ilvl w:val="3"/>
          <w:numId w:val="1"/>
        </w:numPr>
        <w:ind w:left="0" w:firstLine="0"/>
        <w:jc w:val="both"/>
      </w:pPr>
      <w:r w:rsidRPr="00A727F6">
        <w:t>обработка персональных данных ограничивается достижением конкретных, заранее определенных и законных целей;</w:t>
      </w:r>
    </w:p>
    <w:p w14:paraId="35E2CE16" w14:textId="5908E520" w:rsidR="004A2D92" w:rsidRPr="00A727F6" w:rsidRDefault="004A2D92" w:rsidP="004A2D92">
      <w:pPr>
        <w:pStyle w:val="a7"/>
        <w:numPr>
          <w:ilvl w:val="3"/>
          <w:numId w:val="1"/>
        </w:numPr>
        <w:ind w:left="0" w:firstLine="0"/>
        <w:jc w:val="both"/>
      </w:pPr>
      <w:r w:rsidRPr="00A727F6">
        <w:t>не допускается обработка персональных данных, несовместимая с целями сбора персональных данных;</w:t>
      </w:r>
    </w:p>
    <w:p w14:paraId="725A548B" w14:textId="77777777" w:rsidR="004A2D92" w:rsidRPr="00A727F6" w:rsidRDefault="004A2D92" w:rsidP="004A2D92">
      <w:pPr>
        <w:pStyle w:val="a7"/>
        <w:numPr>
          <w:ilvl w:val="3"/>
          <w:numId w:val="1"/>
        </w:numPr>
        <w:ind w:left="0" w:firstLine="0"/>
        <w:jc w:val="both"/>
      </w:pPr>
      <w:r w:rsidRPr="00A727F6">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5FC92FC" w14:textId="77777777" w:rsidR="004A2D92" w:rsidRPr="00A727F6" w:rsidRDefault="004A2D92" w:rsidP="004A2D92">
      <w:pPr>
        <w:pStyle w:val="a7"/>
        <w:numPr>
          <w:ilvl w:val="3"/>
          <w:numId w:val="1"/>
        </w:numPr>
        <w:ind w:left="0" w:firstLine="0"/>
        <w:jc w:val="both"/>
      </w:pPr>
      <w:r w:rsidRPr="00A727F6">
        <w:t>обработке подлежат только персональные данные, которые отвечают целям их обработки;</w:t>
      </w:r>
    </w:p>
    <w:p w14:paraId="61CF0170" w14:textId="77777777" w:rsidR="004A2D92" w:rsidRPr="00A727F6" w:rsidRDefault="004A2D92" w:rsidP="004A2D92">
      <w:pPr>
        <w:pStyle w:val="a7"/>
        <w:numPr>
          <w:ilvl w:val="3"/>
          <w:numId w:val="1"/>
        </w:numPr>
        <w:ind w:left="0" w:firstLine="0"/>
        <w:jc w:val="both"/>
      </w:pPr>
      <w:r w:rsidRPr="00A727F6">
        <w:t>содержание и объем обрабатываемых персональных данных соответствуют заявленным целям обработки;</w:t>
      </w:r>
    </w:p>
    <w:p w14:paraId="39CD8274" w14:textId="77777777" w:rsidR="004A2D92" w:rsidRPr="00A727F6" w:rsidRDefault="004A2D92" w:rsidP="004A2D92">
      <w:pPr>
        <w:pStyle w:val="a7"/>
        <w:numPr>
          <w:ilvl w:val="3"/>
          <w:numId w:val="1"/>
        </w:numPr>
        <w:ind w:left="0" w:firstLine="0"/>
        <w:jc w:val="both"/>
      </w:pPr>
      <w:r w:rsidRPr="00A727F6">
        <w:t>обрабатываемые персональные данные не избыточны по отношению к заявленным целям их обработки;</w:t>
      </w:r>
    </w:p>
    <w:p w14:paraId="39478168" w14:textId="77777777" w:rsidR="004A2D92" w:rsidRPr="00A727F6" w:rsidRDefault="004A2D92" w:rsidP="004A2D92">
      <w:pPr>
        <w:pStyle w:val="a7"/>
        <w:numPr>
          <w:ilvl w:val="3"/>
          <w:numId w:val="1"/>
        </w:numPr>
        <w:ind w:left="0" w:firstLine="0"/>
        <w:jc w:val="both"/>
      </w:pPr>
      <w:r w:rsidRPr="00A727F6">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349E2164" w14:textId="77777777" w:rsidR="004A2D92" w:rsidRPr="00A727F6" w:rsidRDefault="004A2D92" w:rsidP="004A2D92">
      <w:pPr>
        <w:pStyle w:val="a7"/>
        <w:numPr>
          <w:ilvl w:val="3"/>
          <w:numId w:val="1"/>
        </w:numPr>
        <w:ind w:left="0" w:firstLine="0"/>
        <w:jc w:val="both"/>
      </w:pPr>
      <w:r w:rsidRPr="00A727F6">
        <w:lastRenderedPageBreak/>
        <w:t>Оператор принимает необходимые меры либо обеспечивает их принятие по удалению или уточнению неполных или неточных данных;</w:t>
      </w:r>
    </w:p>
    <w:p w14:paraId="501A6338" w14:textId="77777777" w:rsidR="00D82420" w:rsidRPr="00A727F6" w:rsidRDefault="004A2D92" w:rsidP="004A2D92">
      <w:pPr>
        <w:pStyle w:val="a7"/>
        <w:numPr>
          <w:ilvl w:val="3"/>
          <w:numId w:val="1"/>
        </w:numPr>
        <w:ind w:left="0" w:firstLine="0"/>
        <w:jc w:val="both"/>
      </w:pPr>
      <w:r w:rsidRPr="00A727F6">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0B3B05D1" w14:textId="77777777" w:rsidR="00AC0A0B" w:rsidRPr="00A727F6" w:rsidRDefault="004A2D92" w:rsidP="00AC0A0B">
      <w:pPr>
        <w:pStyle w:val="a7"/>
        <w:numPr>
          <w:ilvl w:val="1"/>
          <w:numId w:val="1"/>
        </w:numPr>
        <w:ind w:left="0" w:firstLine="0"/>
        <w:jc w:val="both"/>
      </w:pPr>
      <w:r w:rsidRPr="00A727F6">
        <w:t>Условия обработки персональных данных</w:t>
      </w:r>
      <w:r w:rsidR="004C0FB1" w:rsidRPr="00A727F6">
        <w:t>.</w:t>
      </w:r>
      <w:r w:rsidRPr="00A727F6">
        <w:t xml:space="preserve"> </w:t>
      </w:r>
    </w:p>
    <w:p w14:paraId="5C5EB4C7" w14:textId="77777777" w:rsidR="00AC0A0B" w:rsidRPr="00A727F6" w:rsidRDefault="004A2D92" w:rsidP="00AC0A0B">
      <w:pPr>
        <w:jc w:val="both"/>
      </w:pPr>
      <w:r w:rsidRPr="00A727F6">
        <w:t>Условия обработки персональных данных, отличные от получения согласия субъекта персональных данных на обработку его персональных данных, называются «альтернативными» для целей настоящей политики.</w:t>
      </w:r>
    </w:p>
    <w:p w14:paraId="5C314DB8" w14:textId="1438A6AB" w:rsidR="004735F0" w:rsidRPr="00A727F6" w:rsidRDefault="004735F0" w:rsidP="00AC0A0B">
      <w:pPr>
        <w:pStyle w:val="a7"/>
        <w:numPr>
          <w:ilvl w:val="2"/>
          <w:numId w:val="1"/>
        </w:numPr>
        <w:ind w:left="0" w:firstLine="0"/>
        <w:jc w:val="both"/>
      </w:pPr>
      <w:r w:rsidRPr="00A727F6">
        <w:rPr>
          <w:b/>
          <w:bCs/>
          <w:szCs w:val="28"/>
        </w:rPr>
        <w:t>Условия обработки специальных категорий персональных данных</w:t>
      </w:r>
    </w:p>
    <w:p w14:paraId="3F3B17B4" w14:textId="6CF05D1F" w:rsidR="00D82420" w:rsidRPr="00A727F6" w:rsidRDefault="004A2D92" w:rsidP="00D82420">
      <w:pPr>
        <w:pStyle w:val="a7"/>
        <w:ind w:left="0"/>
        <w:jc w:val="both"/>
      </w:pPr>
      <w:r w:rsidRPr="00A727F6">
        <w:t xml:space="preserve">Обработка специальных категорий персональных данных осуществляется </w:t>
      </w:r>
      <w:r w:rsidR="00D82420" w:rsidRPr="00A727F6">
        <w:t>Оператором</w:t>
      </w:r>
      <w:r w:rsidRPr="00A727F6">
        <w:t xml:space="preserve"> с соблюдением следующих условий:</w:t>
      </w:r>
    </w:p>
    <w:p w14:paraId="14B4AAB7" w14:textId="77777777" w:rsidR="00117D81" w:rsidRPr="00A727F6" w:rsidRDefault="004A2D92" w:rsidP="00117D81">
      <w:pPr>
        <w:pStyle w:val="a7"/>
        <w:numPr>
          <w:ilvl w:val="3"/>
          <w:numId w:val="1"/>
        </w:numPr>
        <w:ind w:left="0" w:firstLine="0"/>
        <w:jc w:val="both"/>
      </w:pPr>
      <w:r w:rsidRPr="00A727F6">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законодательством Российской Федерации;</w:t>
      </w:r>
    </w:p>
    <w:p w14:paraId="07795872" w14:textId="77777777" w:rsidR="00117D81" w:rsidRPr="00A727F6" w:rsidRDefault="004A2D92" w:rsidP="00117D81">
      <w:pPr>
        <w:pStyle w:val="a7"/>
        <w:numPr>
          <w:ilvl w:val="3"/>
          <w:numId w:val="1"/>
        </w:numPr>
        <w:ind w:left="0" w:firstLine="0"/>
        <w:jc w:val="both"/>
      </w:pPr>
      <w:r w:rsidRPr="00A727F6">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5344488E" w14:textId="77777777" w:rsidR="00117D81" w:rsidRPr="00A727F6" w:rsidRDefault="004A2D92" w:rsidP="00117D81">
      <w:pPr>
        <w:pStyle w:val="a7"/>
        <w:numPr>
          <w:ilvl w:val="3"/>
          <w:numId w:val="1"/>
        </w:numPr>
        <w:ind w:left="0" w:firstLine="0"/>
        <w:jc w:val="both"/>
      </w:pPr>
      <w:r w:rsidRPr="00A727F6">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78612D8C" w14:textId="77777777" w:rsidR="00117D81" w:rsidRPr="00A727F6" w:rsidRDefault="004A2D92" w:rsidP="00117D81">
      <w:pPr>
        <w:pStyle w:val="a7"/>
        <w:numPr>
          <w:ilvl w:val="3"/>
          <w:numId w:val="1"/>
        </w:numPr>
        <w:ind w:left="0" w:firstLine="0"/>
        <w:jc w:val="both"/>
      </w:pPr>
      <w:r w:rsidRPr="00A727F6">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15239F16" w14:textId="77777777" w:rsidR="00117D81" w:rsidRPr="00A727F6" w:rsidRDefault="004A2D92" w:rsidP="00117D81">
      <w:pPr>
        <w:pStyle w:val="a7"/>
        <w:numPr>
          <w:ilvl w:val="3"/>
          <w:numId w:val="1"/>
        </w:numPr>
        <w:ind w:left="0" w:firstLine="0"/>
        <w:jc w:val="both"/>
      </w:pPr>
      <w:r w:rsidRPr="00A727F6">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0D6D94C9" w14:textId="77777777" w:rsidR="00117D81" w:rsidRPr="00A727F6" w:rsidRDefault="004A2D92" w:rsidP="00117D81">
      <w:pPr>
        <w:pStyle w:val="a7"/>
        <w:numPr>
          <w:ilvl w:val="3"/>
          <w:numId w:val="1"/>
        </w:numPr>
        <w:ind w:left="0" w:firstLine="0"/>
        <w:jc w:val="both"/>
      </w:pPr>
      <w:r w:rsidRPr="00A727F6">
        <w:t>субъект персональных данных дал согласие в письменной форме на обработку своих персональных данных;</w:t>
      </w:r>
    </w:p>
    <w:p w14:paraId="7AF0D5B5" w14:textId="77777777" w:rsidR="00117D81" w:rsidRPr="00A727F6" w:rsidRDefault="004A2D92" w:rsidP="00117D81">
      <w:pPr>
        <w:pStyle w:val="a7"/>
        <w:numPr>
          <w:ilvl w:val="3"/>
          <w:numId w:val="1"/>
        </w:numPr>
        <w:ind w:left="0" w:firstLine="0"/>
        <w:jc w:val="both"/>
      </w:pPr>
      <w:r w:rsidRPr="00A727F6">
        <w:lastRenderedPageBreak/>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3863F8F4" w14:textId="77777777" w:rsidR="00A13094" w:rsidRPr="00A727F6" w:rsidRDefault="004A2D92" w:rsidP="00A13094">
      <w:pPr>
        <w:pStyle w:val="a7"/>
        <w:numPr>
          <w:ilvl w:val="3"/>
          <w:numId w:val="1"/>
        </w:numPr>
        <w:ind w:left="0" w:firstLine="0"/>
        <w:jc w:val="both"/>
      </w:pPr>
      <w:r w:rsidRPr="00A727F6">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4C0FB1" w:rsidRPr="00A727F6">
        <w:t>-</w:t>
      </w:r>
      <w:r w:rsidRPr="00A727F6">
        <w:t>розыскной деятельности, об исполнительном производстве, уголовно-исполнительным законодательством Российской Федерации.</w:t>
      </w:r>
    </w:p>
    <w:p w14:paraId="091B2246" w14:textId="05A8D0EE" w:rsidR="00117D81" w:rsidRPr="00A727F6" w:rsidRDefault="004A2D92" w:rsidP="00A13094">
      <w:pPr>
        <w:pStyle w:val="a7"/>
        <w:numPr>
          <w:ilvl w:val="2"/>
          <w:numId w:val="1"/>
        </w:numPr>
        <w:ind w:hanging="1224"/>
        <w:jc w:val="both"/>
        <w:rPr>
          <w:b/>
          <w:bCs/>
        </w:rPr>
      </w:pPr>
      <w:r w:rsidRPr="00A727F6">
        <w:rPr>
          <w:b/>
          <w:bCs/>
        </w:rPr>
        <w:t>Условия обработки биометрических персональных данных</w:t>
      </w:r>
    </w:p>
    <w:p w14:paraId="4D1C404B" w14:textId="77777777" w:rsidR="00117D81" w:rsidRPr="00A727F6" w:rsidRDefault="004A2D92" w:rsidP="00117D81">
      <w:pPr>
        <w:pStyle w:val="a7"/>
        <w:numPr>
          <w:ilvl w:val="3"/>
          <w:numId w:val="1"/>
        </w:numPr>
        <w:ind w:left="0" w:firstLine="0"/>
        <w:jc w:val="both"/>
      </w:pPr>
      <w:r w:rsidRPr="00A727F6">
        <w:t xml:space="preserve">Обработка биометрических категорий персональных данных осуществляется </w:t>
      </w:r>
      <w:r w:rsidR="00AE3DAC" w:rsidRPr="00A727F6">
        <w:t>Оператором</w:t>
      </w:r>
      <w:r w:rsidRPr="00A727F6">
        <w:t xml:space="preserve"> с соблюдением следующих условий:</w:t>
      </w:r>
    </w:p>
    <w:p w14:paraId="35C75EAE" w14:textId="77777777" w:rsidR="00117D81" w:rsidRPr="00A727F6" w:rsidRDefault="004A2D92" w:rsidP="00117D81">
      <w:pPr>
        <w:pStyle w:val="a7"/>
        <w:numPr>
          <w:ilvl w:val="4"/>
          <w:numId w:val="1"/>
        </w:numPr>
        <w:ind w:left="0" w:firstLine="0"/>
        <w:jc w:val="both"/>
      </w:pPr>
      <w:r w:rsidRPr="00A727F6">
        <w:t>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14:paraId="63690969" w14:textId="77777777" w:rsidR="00BA4420" w:rsidRPr="00A727F6" w:rsidRDefault="004A2D92" w:rsidP="00BA4420">
      <w:pPr>
        <w:pStyle w:val="a7"/>
        <w:numPr>
          <w:ilvl w:val="4"/>
          <w:numId w:val="1"/>
        </w:numPr>
        <w:ind w:left="0" w:firstLine="0"/>
        <w:jc w:val="both"/>
      </w:pPr>
      <w:r w:rsidRPr="00A727F6">
        <w:t>при наличии согласия в письменной форме субъекта персональных данных.</w:t>
      </w:r>
    </w:p>
    <w:p w14:paraId="640EDCFE" w14:textId="77777777" w:rsidR="00BA4420" w:rsidRPr="00A727F6" w:rsidRDefault="004A2D92" w:rsidP="00BA4420">
      <w:pPr>
        <w:pStyle w:val="a7"/>
        <w:numPr>
          <w:ilvl w:val="2"/>
          <w:numId w:val="1"/>
        </w:numPr>
        <w:ind w:left="0" w:firstLine="0"/>
        <w:jc w:val="both"/>
        <w:rPr>
          <w:b/>
          <w:bCs/>
        </w:rPr>
      </w:pPr>
      <w:r w:rsidRPr="00A727F6">
        <w:rPr>
          <w:b/>
          <w:bCs/>
        </w:rPr>
        <w:t>Условия обработки иных категорий персональных данных</w:t>
      </w:r>
    </w:p>
    <w:p w14:paraId="60480C34" w14:textId="77777777" w:rsidR="00BA4420" w:rsidRPr="00A727F6" w:rsidRDefault="004A2D92" w:rsidP="00BA4420">
      <w:pPr>
        <w:pStyle w:val="a7"/>
        <w:ind w:left="0"/>
        <w:jc w:val="both"/>
      </w:pPr>
      <w:r w:rsidRPr="00A727F6">
        <w:t xml:space="preserve">Обработка иных категорий персональных данных осуществляется </w:t>
      </w:r>
      <w:r w:rsidR="00AE3DAC" w:rsidRPr="00A727F6">
        <w:t>Оператором</w:t>
      </w:r>
      <w:r w:rsidRPr="00A727F6">
        <w:t xml:space="preserve"> с соблюдением следующих условий:</w:t>
      </w:r>
    </w:p>
    <w:p w14:paraId="64979D0D" w14:textId="77777777" w:rsidR="00BA4420" w:rsidRPr="00A727F6" w:rsidRDefault="004A2D92" w:rsidP="00BA4420">
      <w:pPr>
        <w:pStyle w:val="a7"/>
        <w:numPr>
          <w:ilvl w:val="3"/>
          <w:numId w:val="1"/>
        </w:numPr>
        <w:ind w:left="0" w:firstLine="0"/>
        <w:jc w:val="both"/>
      </w:pPr>
      <w:r w:rsidRPr="00A727F6">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AE3DAC" w:rsidRPr="00A727F6">
        <w:t>Оператора</w:t>
      </w:r>
      <w:r w:rsidRPr="00A727F6">
        <w:t xml:space="preserve"> функций, полномочий и обязанностей;</w:t>
      </w:r>
    </w:p>
    <w:p w14:paraId="4BB1B2DF" w14:textId="77777777" w:rsidR="00BA4420" w:rsidRPr="00A727F6" w:rsidRDefault="004A2D92" w:rsidP="00BA4420">
      <w:pPr>
        <w:pStyle w:val="a7"/>
        <w:numPr>
          <w:ilvl w:val="3"/>
          <w:numId w:val="1"/>
        </w:numPr>
        <w:ind w:left="0" w:firstLine="0"/>
        <w:jc w:val="both"/>
      </w:pPr>
      <w:r w:rsidRPr="00A727F6">
        <w:t xml:space="preserve">обработка персональных данных необходима для исполнения договора, стороной которого либо выгодоприобретателем или </w:t>
      </w:r>
      <w:r w:rsidR="00AE3DAC" w:rsidRPr="00A727F6">
        <w:t>поручителем,</w:t>
      </w:r>
      <w:r w:rsidRPr="00A727F6">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710BD40" w14:textId="77777777" w:rsidR="00BA4420" w:rsidRPr="00A727F6" w:rsidRDefault="004A2D92" w:rsidP="00BA4420">
      <w:pPr>
        <w:pStyle w:val="a7"/>
        <w:numPr>
          <w:ilvl w:val="3"/>
          <w:numId w:val="1"/>
        </w:numPr>
        <w:ind w:left="0" w:firstLine="0"/>
        <w:jc w:val="both"/>
      </w:pPr>
      <w:r w:rsidRPr="00A727F6">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r w:rsidRPr="00A727F6">
        <w:lastRenderedPageBreak/>
        <w:t>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0173A08D" w14:textId="77777777" w:rsidR="00BA4420" w:rsidRPr="00A727F6" w:rsidRDefault="004A2D92" w:rsidP="00BA4420">
      <w:pPr>
        <w:pStyle w:val="a7"/>
        <w:numPr>
          <w:ilvl w:val="3"/>
          <w:numId w:val="1"/>
        </w:numPr>
        <w:ind w:left="0" w:firstLine="0"/>
        <w:jc w:val="both"/>
      </w:pPr>
      <w:r w:rsidRPr="00A727F6">
        <w:t>обработка персональных данных осуществляется с согласия субъекта персональных данных на обработку его персональных данных;</w:t>
      </w:r>
    </w:p>
    <w:p w14:paraId="23B39500" w14:textId="77777777" w:rsidR="00BA4420" w:rsidRPr="00A727F6" w:rsidRDefault="004A2D92" w:rsidP="00BA4420">
      <w:pPr>
        <w:pStyle w:val="a7"/>
        <w:numPr>
          <w:ilvl w:val="3"/>
          <w:numId w:val="1"/>
        </w:numPr>
        <w:ind w:left="0" w:firstLine="0"/>
        <w:jc w:val="both"/>
      </w:pPr>
      <w:r w:rsidRPr="00A727F6">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w:t>
      </w:r>
      <w:r w:rsidR="00AE3DAC" w:rsidRPr="00A727F6">
        <w:t xml:space="preserve"> – </w:t>
      </w:r>
      <w:r w:rsidRPr="00A727F6">
        <w:t>исполнение судебного акта);</w:t>
      </w:r>
    </w:p>
    <w:p w14:paraId="7FBED3DE" w14:textId="77777777" w:rsidR="00BA4420" w:rsidRPr="00A727F6" w:rsidRDefault="004A2D92" w:rsidP="00BA4420">
      <w:pPr>
        <w:pStyle w:val="a7"/>
        <w:numPr>
          <w:ilvl w:val="3"/>
          <w:numId w:val="1"/>
        </w:numPr>
        <w:ind w:left="0" w:firstLine="0"/>
        <w:jc w:val="both"/>
      </w:pPr>
      <w:r w:rsidRPr="00A727F6">
        <w:t>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путем осуществления прямых контактов с потенциальным потребителем с помощью средств связи, а также целей политической агитации), при условии обязательного обезличивания персональных данных;</w:t>
      </w:r>
    </w:p>
    <w:p w14:paraId="748E9B71" w14:textId="77777777" w:rsidR="00BA4420" w:rsidRPr="00A727F6" w:rsidRDefault="004A2D92" w:rsidP="00BA4420">
      <w:pPr>
        <w:pStyle w:val="a7"/>
        <w:numPr>
          <w:ilvl w:val="3"/>
          <w:numId w:val="1"/>
        </w:numPr>
        <w:ind w:left="0" w:firstLine="0"/>
        <w:jc w:val="both"/>
      </w:pPr>
      <w:r w:rsidRPr="00A727F6">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3E8B490" w14:textId="7E3C90DE" w:rsidR="00D31CDF" w:rsidRPr="00A727F6" w:rsidRDefault="004A2D92" w:rsidP="00BA4420">
      <w:pPr>
        <w:pStyle w:val="a7"/>
        <w:numPr>
          <w:ilvl w:val="2"/>
          <w:numId w:val="1"/>
        </w:numPr>
        <w:ind w:left="0" w:firstLine="0"/>
        <w:jc w:val="both"/>
        <w:rPr>
          <w:b/>
          <w:bCs/>
        </w:rPr>
      </w:pPr>
      <w:r w:rsidRPr="00A727F6">
        <w:rPr>
          <w:b/>
          <w:bCs/>
        </w:rPr>
        <w:t>Поручение обработки персональных данных</w:t>
      </w:r>
    </w:p>
    <w:p w14:paraId="55EE88F6" w14:textId="77777777" w:rsidR="0041011B" w:rsidRPr="00A727F6" w:rsidRDefault="004A2D92" w:rsidP="0041011B">
      <w:pPr>
        <w:pStyle w:val="a7"/>
        <w:numPr>
          <w:ilvl w:val="3"/>
          <w:numId w:val="1"/>
        </w:numPr>
        <w:ind w:left="0" w:firstLine="0"/>
        <w:jc w:val="both"/>
      </w:pPr>
      <w:r w:rsidRPr="00A727F6">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 июля 2006 г. № 152-ФЗ «О персональных данных» и настоящей Политикой.</w:t>
      </w:r>
    </w:p>
    <w:p w14:paraId="14A06CD3" w14:textId="77777777" w:rsidR="0041011B" w:rsidRPr="00A727F6" w:rsidRDefault="004A2D92" w:rsidP="0041011B">
      <w:pPr>
        <w:pStyle w:val="a7"/>
        <w:numPr>
          <w:ilvl w:val="2"/>
          <w:numId w:val="1"/>
        </w:numPr>
        <w:ind w:left="0" w:firstLine="0"/>
        <w:jc w:val="both"/>
        <w:rPr>
          <w:b/>
          <w:bCs/>
        </w:rPr>
      </w:pPr>
      <w:r w:rsidRPr="00A727F6">
        <w:rPr>
          <w:b/>
          <w:bCs/>
        </w:rPr>
        <w:t>Передача персональных данных</w:t>
      </w:r>
    </w:p>
    <w:p w14:paraId="2001F1CB" w14:textId="77777777" w:rsidR="0041011B" w:rsidRPr="00A727F6" w:rsidRDefault="0041011B" w:rsidP="0041011B">
      <w:pPr>
        <w:pStyle w:val="a7"/>
        <w:numPr>
          <w:ilvl w:val="3"/>
          <w:numId w:val="1"/>
        </w:numPr>
        <w:ind w:left="0" w:firstLine="0"/>
        <w:jc w:val="both"/>
      </w:pPr>
      <w:r w:rsidRPr="00A727F6">
        <w:t xml:space="preserve">Оператор </w:t>
      </w:r>
      <w:r w:rsidR="004A2D92" w:rsidRPr="00A727F6">
        <w:t>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C59D002" w14:textId="77777777" w:rsidR="0041011B" w:rsidRPr="00A727F6" w:rsidRDefault="004A2D92" w:rsidP="0041011B">
      <w:pPr>
        <w:pStyle w:val="a7"/>
        <w:numPr>
          <w:ilvl w:val="1"/>
          <w:numId w:val="1"/>
        </w:numPr>
        <w:ind w:left="0" w:firstLine="0"/>
        <w:jc w:val="both"/>
        <w:rPr>
          <w:b/>
          <w:bCs/>
        </w:rPr>
      </w:pPr>
      <w:r w:rsidRPr="00A727F6">
        <w:rPr>
          <w:b/>
          <w:bCs/>
        </w:rPr>
        <w:t>Конфиденциальность персональных данных</w:t>
      </w:r>
    </w:p>
    <w:p w14:paraId="274CD36E" w14:textId="77777777" w:rsidR="0041011B" w:rsidRPr="00A727F6" w:rsidRDefault="004A2D92" w:rsidP="0041011B">
      <w:pPr>
        <w:pStyle w:val="a7"/>
        <w:numPr>
          <w:ilvl w:val="3"/>
          <w:numId w:val="1"/>
        </w:numPr>
        <w:ind w:left="0" w:firstLine="0"/>
        <w:jc w:val="both"/>
      </w:pPr>
      <w:r w:rsidRPr="00A727F6">
        <w:t xml:space="preserve">Сотрудники </w:t>
      </w:r>
      <w:r w:rsidR="0041011B" w:rsidRPr="00A727F6">
        <w:t>Оператора</w:t>
      </w:r>
      <w:r w:rsidRPr="00A727F6">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3BF62C8" w14:textId="77777777" w:rsidR="0041011B" w:rsidRPr="00A727F6" w:rsidRDefault="0041011B" w:rsidP="0041011B">
      <w:pPr>
        <w:pStyle w:val="a7"/>
        <w:numPr>
          <w:ilvl w:val="1"/>
          <w:numId w:val="1"/>
        </w:numPr>
        <w:ind w:left="0" w:firstLine="0"/>
        <w:jc w:val="both"/>
        <w:rPr>
          <w:b/>
          <w:bCs/>
        </w:rPr>
      </w:pPr>
      <w:r w:rsidRPr="00A727F6">
        <w:rPr>
          <w:b/>
          <w:bCs/>
        </w:rPr>
        <w:t>О</w:t>
      </w:r>
      <w:r w:rsidR="004A2D92" w:rsidRPr="00A727F6">
        <w:rPr>
          <w:b/>
          <w:bCs/>
        </w:rPr>
        <w:t>бщедоступные источники персональных данных</w:t>
      </w:r>
    </w:p>
    <w:p w14:paraId="5B1504CD" w14:textId="77777777" w:rsidR="00B3085E" w:rsidRPr="00A727F6" w:rsidRDefault="004A2D92" w:rsidP="0041011B">
      <w:pPr>
        <w:pStyle w:val="a7"/>
        <w:numPr>
          <w:ilvl w:val="2"/>
          <w:numId w:val="1"/>
        </w:numPr>
        <w:ind w:left="0" w:firstLine="0"/>
        <w:jc w:val="both"/>
      </w:pPr>
      <w:r w:rsidRPr="00A727F6">
        <w:t xml:space="preserve">В целях информационного обеспечения у </w:t>
      </w:r>
      <w:r w:rsidR="0041011B" w:rsidRPr="00A727F6">
        <w:t>Оператора</w:t>
      </w:r>
      <w:r w:rsidRPr="00A727F6">
        <w:t xml:space="preserve"> могут создаваться общедоступные источники персональных данных субъектов персональных данных, в том числе справочники и адресные книги. В общедоступные </w:t>
      </w:r>
      <w:r w:rsidRPr="00A727F6">
        <w:lastRenderedPageBreak/>
        <w:t>источники персональных данных с письменного согласия субъекта персональных данных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14:paraId="16665635" w14:textId="77777777" w:rsidR="00B3085E" w:rsidRPr="00A727F6" w:rsidRDefault="004A2D92" w:rsidP="0041011B">
      <w:pPr>
        <w:pStyle w:val="a7"/>
        <w:numPr>
          <w:ilvl w:val="2"/>
          <w:numId w:val="1"/>
        </w:numPr>
        <w:ind w:left="0" w:firstLine="0"/>
        <w:jc w:val="both"/>
      </w:pPr>
      <w:r w:rsidRPr="00A727F6">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уполномоченного органа по защите прав субъектов персональных данных либо по решению суда.</w:t>
      </w:r>
    </w:p>
    <w:p w14:paraId="5B0BBF91" w14:textId="77777777" w:rsidR="00B3085E" w:rsidRPr="00A727F6" w:rsidRDefault="004A2D92" w:rsidP="00937404">
      <w:pPr>
        <w:pStyle w:val="a7"/>
        <w:numPr>
          <w:ilvl w:val="1"/>
          <w:numId w:val="1"/>
        </w:numPr>
        <w:ind w:left="0" w:firstLine="0"/>
        <w:jc w:val="both"/>
        <w:rPr>
          <w:b/>
          <w:bCs/>
        </w:rPr>
      </w:pPr>
      <w:r w:rsidRPr="00A727F6">
        <w:rPr>
          <w:b/>
          <w:bCs/>
        </w:rPr>
        <w:t>Согласие субъекта персональных данных на обработку его персональных данны</w:t>
      </w:r>
      <w:r w:rsidR="00B3085E" w:rsidRPr="00A727F6">
        <w:rPr>
          <w:b/>
          <w:bCs/>
        </w:rPr>
        <w:t>х</w:t>
      </w:r>
    </w:p>
    <w:p w14:paraId="77B9D520" w14:textId="77777777" w:rsidR="00B3085E" w:rsidRPr="00A727F6" w:rsidRDefault="004A2D92" w:rsidP="00937404">
      <w:pPr>
        <w:pStyle w:val="a7"/>
        <w:numPr>
          <w:ilvl w:val="2"/>
          <w:numId w:val="1"/>
        </w:numPr>
        <w:ind w:left="0" w:firstLine="0"/>
        <w:jc w:val="both"/>
      </w:pPr>
      <w:r w:rsidRPr="00A727F6">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4C389E40" w14:textId="21419A3D" w:rsidR="00B3085E" w:rsidRPr="00A727F6" w:rsidRDefault="004A2D92" w:rsidP="00937404">
      <w:pPr>
        <w:pStyle w:val="a7"/>
        <w:numPr>
          <w:ilvl w:val="2"/>
          <w:numId w:val="1"/>
        </w:numPr>
        <w:ind w:left="0" w:firstLine="0"/>
        <w:jc w:val="both"/>
      </w:pPr>
      <w:r w:rsidRPr="00A727F6">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B3085E" w:rsidRPr="00A727F6">
        <w:t>Оператором</w:t>
      </w:r>
      <w:r w:rsidRPr="00A727F6">
        <w:t>.</w:t>
      </w:r>
    </w:p>
    <w:p w14:paraId="6A38688C" w14:textId="77777777" w:rsidR="00B3085E" w:rsidRPr="00A727F6" w:rsidRDefault="004A2D92" w:rsidP="00937404">
      <w:pPr>
        <w:pStyle w:val="a7"/>
        <w:numPr>
          <w:ilvl w:val="2"/>
          <w:numId w:val="1"/>
        </w:numPr>
        <w:ind w:left="0" w:firstLine="0"/>
        <w:jc w:val="both"/>
      </w:pPr>
      <w:r w:rsidRPr="00A727F6">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B3085E" w:rsidRPr="00A727F6">
        <w:t>Оператор</w:t>
      </w:r>
      <w:r w:rsidRPr="00A727F6">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6D77C2D0" w14:textId="77777777" w:rsidR="00B3085E" w:rsidRPr="00A727F6" w:rsidRDefault="004A2D92" w:rsidP="00937404">
      <w:pPr>
        <w:pStyle w:val="a7"/>
        <w:numPr>
          <w:ilvl w:val="2"/>
          <w:numId w:val="1"/>
        </w:numPr>
        <w:ind w:left="0" w:firstLine="0"/>
        <w:jc w:val="both"/>
      </w:pPr>
      <w:r w:rsidRPr="00A727F6">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w:t>
      </w:r>
      <w:r w:rsidR="00B3085E" w:rsidRPr="00A727F6">
        <w:t xml:space="preserve"> Оператора</w:t>
      </w:r>
      <w:r w:rsidRPr="00A727F6">
        <w:t>.</w:t>
      </w:r>
    </w:p>
    <w:p w14:paraId="22B333DC" w14:textId="77777777" w:rsidR="00B3085E" w:rsidRPr="00A727F6" w:rsidRDefault="004A2D92" w:rsidP="00937404">
      <w:pPr>
        <w:pStyle w:val="a7"/>
        <w:numPr>
          <w:ilvl w:val="2"/>
          <w:numId w:val="1"/>
        </w:numPr>
        <w:ind w:left="0" w:firstLine="0"/>
        <w:jc w:val="both"/>
      </w:pPr>
      <w:r w:rsidRPr="00A727F6">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w:t>
      </w:r>
      <w:r w:rsidRPr="00A727F6">
        <w:lastRenderedPageBreak/>
        <w:t>персональных данных на обработку его персональных данных должно включать в себя, в частности</w:t>
      </w:r>
      <w:r w:rsidR="00B3085E" w:rsidRPr="00A727F6">
        <w:t>:</w:t>
      </w:r>
    </w:p>
    <w:p w14:paraId="37BD1BA1" w14:textId="77777777" w:rsidR="00B3085E" w:rsidRPr="00A727F6" w:rsidRDefault="004A2D92" w:rsidP="00937404">
      <w:pPr>
        <w:pStyle w:val="a7"/>
        <w:numPr>
          <w:ilvl w:val="3"/>
          <w:numId w:val="1"/>
        </w:numPr>
        <w:ind w:left="0" w:firstLine="0"/>
        <w:jc w:val="both"/>
      </w:pPr>
      <w:r w:rsidRPr="00A727F6">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00B3085E" w:rsidRPr="00A727F6">
        <w:t>;</w:t>
      </w:r>
    </w:p>
    <w:p w14:paraId="0F5E6079" w14:textId="77777777" w:rsidR="009F5735" w:rsidRPr="00A727F6" w:rsidRDefault="004A2D92" w:rsidP="00937404">
      <w:pPr>
        <w:pStyle w:val="a7"/>
        <w:numPr>
          <w:ilvl w:val="3"/>
          <w:numId w:val="1"/>
        </w:numPr>
        <w:ind w:left="0" w:firstLine="0"/>
        <w:jc w:val="both"/>
      </w:pPr>
      <w:r w:rsidRPr="00A727F6">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C435949" w14:textId="77777777" w:rsidR="009F5735" w:rsidRPr="00A727F6" w:rsidRDefault="004A2D92" w:rsidP="00937404">
      <w:pPr>
        <w:pStyle w:val="a7"/>
        <w:numPr>
          <w:ilvl w:val="3"/>
          <w:numId w:val="1"/>
        </w:numPr>
        <w:ind w:left="0" w:firstLine="0"/>
        <w:jc w:val="both"/>
      </w:pPr>
      <w:r w:rsidRPr="00A727F6">
        <w:t>наименование или фамилию, имя, отчество и адрес Оператора;</w:t>
      </w:r>
    </w:p>
    <w:p w14:paraId="32D8FE31" w14:textId="77777777" w:rsidR="009F5735" w:rsidRPr="00A727F6" w:rsidRDefault="004A2D92" w:rsidP="00937404">
      <w:pPr>
        <w:pStyle w:val="a7"/>
        <w:numPr>
          <w:ilvl w:val="3"/>
          <w:numId w:val="1"/>
        </w:numPr>
        <w:ind w:left="0" w:firstLine="0"/>
        <w:jc w:val="both"/>
      </w:pPr>
      <w:r w:rsidRPr="00A727F6">
        <w:t>цель обработки персональных данных</w:t>
      </w:r>
      <w:r w:rsidR="009F5735" w:rsidRPr="00A727F6">
        <w:t>;</w:t>
      </w:r>
    </w:p>
    <w:p w14:paraId="43B227AD" w14:textId="77777777" w:rsidR="009F5735" w:rsidRPr="00A727F6" w:rsidRDefault="004A2D92" w:rsidP="00937404">
      <w:pPr>
        <w:pStyle w:val="a7"/>
        <w:numPr>
          <w:ilvl w:val="3"/>
          <w:numId w:val="1"/>
        </w:numPr>
        <w:ind w:left="0" w:firstLine="0"/>
        <w:jc w:val="both"/>
      </w:pPr>
      <w:r w:rsidRPr="00A727F6">
        <w:t>перечень персональных данных, на обработку которых дается согласие субъекта персональных данных;</w:t>
      </w:r>
    </w:p>
    <w:p w14:paraId="67C5BE20" w14:textId="767CD503" w:rsidR="009F5735" w:rsidRPr="00A727F6" w:rsidRDefault="004A2D92" w:rsidP="00937404">
      <w:pPr>
        <w:pStyle w:val="a7"/>
        <w:numPr>
          <w:ilvl w:val="3"/>
          <w:numId w:val="1"/>
        </w:numPr>
        <w:ind w:left="0" w:firstLine="0"/>
        <w:jc w:val="both"/>
      </w:pPr>
      <w:r w:rsidRPr="00A727F6">
        <w:t xml:space="preserve">наименование или фамилию, имя, отчество и адрес лица, осуществляющего обработку персональных данных по поручению </w:t>
      </w:r>
      <w:r w:rsidR="009F5735" w:rsidRPr="00A727F6">
        <w:t>Оператора</w:t>
      </w:r>
      <w:r w:rsidRPr="00A727F6">
        <w:t>, если обработка будет поручена такому лицу;</w:t>
      </w:r>
    </w:p>
    <w:p w14:paraId="194C87B1" w14:textId="41226DB7" w:rsidR="009F5735" w:rsidRPr="00A727F6" w:rsidRDefault="004A2D92" w:rsidP="00937404">
      <w:pPr>
        <w:pStyle w:val="a7"/>
        <w:numPr>
          <w:ilvl w:val="3"/>
          <w:numId w:val="1"/>
        </w:numPr>
        <w:ind w:left="0" w:firstLine="0"/>
        <w:jc w:val="both"/>
      </w:pPr>
      <w:r w:rsidRPr="00A727F6">
        <w:t xml:space="preserve">перечень действий с персональными данными, на совершение которых дается согласие, общее описание используемых </w:t>
      </w:r>
      <w:r w:rsidR="0042211C" w:rsidRPr="00A727F6">
        <w:t>Оператором</w:t>
      </w:r>
      <w:r w:rsidRPr="00A727F6">
        <w:t xml:space="preserve"> способов обработки персональных данных;</w:t>
      </w:r>
    </w:p>
    <w:p w14:paraId="398833D5" w14:textId="77777777" w:rsidR="009F5735" w:rsidRPr="00A727F6" w:rsidRDefault="004A2D92" w:rsidP="00937404">
      <w:pPr>
        <w:pStyle w:val="a7"/>
        <w:numPr>
          <w:ilvl w:val="3"/>
          <w:numId w:val="1"/>
        </w:numPr>
        <w:ind w:left="0" w:firstLine="0"/>
        <w:jc w:val="both"/>
      </w:pPr>
      <w:r w:rsidRPr="00A727F6">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9F5735" w:rsidRPr="00A727F6">
        <w:t>;</w:t>
      </w:r>
    </w:p>
    <w:p w14:paraId="4D86EA21" w14:textId="77777777" w:rsidR="009F5735" w:rsidRPr="00A727F6" w:rsidRDefault="004A2D92" w:rsidP="00937404">
      <w:pPr>
        <w:pStyle w:val="a7"/>
        <w:numPr>
          <w:ilvl w:val="3"/>
          <w:numId w:val="1"/>
        </w:numPr>
        <w:ind w:left="0" w:firstLine="0"/>
        <w:jc w:val="both"/>
      </w:pPr>
      <w:r w:rsidRPr="00A727F6">
        <w:t>подпись субъекта персональных данных.</w:t>
      </w:r>
    </w:p>
    <w:p w14:paraId="69A02799" w14:textId="77777777" w:rsidR="009F5735" w:rsidRPr="00A727F6" w:rsidRDefault="004A2D92" w:rsidP="00937404">
      <w:pPr>
        <w:pStyle w:val="a7"/>
        <w:numPr>
          <w:ilvl w:val="2"/>
          <w:numId w:val="1"/>
        </w:numPr>
        <w:ind w:left="0" w:firstLine="0"/>
        <w:jc w:val="both"/>
      </w:pPr>
      <w:r w:rsidRPr="00A727F6">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0E13ADB" w14:textId="77777777" w:rsidR="009F5735" w:rsidRPr="00A727F6" w:rsidRDefault="004A2D92" w:rsidP="00937404">
      <w:pPr>
        <w:pStyle w:val="a7"/>
        <w:numPr>
          <w:ilvl w:val="2"/>
          <w:numId w:val="1"/>
        </w:numPr>
        <w:ind w:left="0" w:firstLine="0"/>
        <w:jc w:val="both"/>
      </w:pPr>
      <w:r w:rsidRPr="00A727F6">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39F2B27" w14:textId="77777777" w:rsidR="009F5735" w:rsidRPr="00A727F6" w:rsidRDefault="004A2D92" w:rsidP="00937404">
      <w:pPr>
        <w:pStyle w:val="a7"/>
        <w:numPr>
          <w:ilvl w:val="2"/>
          <w:numId w:val="1"/>
        </w:numPr>
        <w:ind w:left="0" w:firstLine="0"/>
        <w:jc w:val="both"/>
      </w:pPr>
      <w:r w:rsidRPr="00A727F6">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3A5FB27" w14:textId="77777777" w:rsidR="009F5735" w:rsidRPr="00A727F6" w:rsidRDefault="004A2D92" w:rsidP="00937404">
      <w:pPr>
        <w:pStyle w:val="a7"/>
        <w:numPr>
          <w:ilvl w:val="2"/>
          <w:numId w:val="1"/>
        </w:numPr>
        <w:ind w:left="0" w:firstLine="0"/>
        <w:jc w:val="both"/>
      </w:pPr>
      <w:r w:rsidRPr="00A727F6">
        <w:t xml:space="preserve">Персональные данные могут быть получены </w:t>
      </w:r>
      <w:r w:rsidR="009F5735" w:rsidRPr="00A727F6">
        <w:t>Оператором</w:t>
      </w:r>
      <w:r w:rsidRPr="00A727F6">
        <w:t xml:space="preserve"> от лица, не являющегося субъектом персональных данных, при условии предоставления </w:t>
      </w:r>
      <w:r w:rsidR="009F5735" w:rsidRPr="00A727F6">
        <w:lastRenderedPageBreak/>
        <w:t>Оператору</w:t>
      </w:r>
      <w:r w:rsidRPr="00A727F6">
        <w:t xml:space="preserve"> подтверждения наличия альтернативных условий обработки информации.</w:t>
      </w:r>
    </w:p>
    <w:p w14:paraId="71C8EEE0" w14:textId="77777777" w:rsidR="00AC0A0B" w:rsidRPr="00A727F6" w:rsidRDefault="004A2D92" w:rsidP="00937404">
      <w:pPr>
        <w:pStyle w:val="a7"/>
        <w:numPr>
          <w:ilvl w:val="1"/>
          <w:numId w:val="1"/>
        </w:numPr>
        <w:ind w:left="0" w:firstLine="0"/>
        <w:jc w:val="both"/>
        <w:rPr>
          <w:b/>
          <w:bCs/>
        </w:rPr>
      </w:pPr>
      <w:r w:rsidRPr="00A727F6">
        <w:rPr>
          <w:b/>
          <w:bCs/>
        </w:rPr>
        <w:t>Трансграничная передача персональных данных</w:t>
      </w:r>
    </w:p>
    <w:p w14:paraId="5056D929" w14:textId="652C5BC1" w:rsidR="009F5735" w:rsidRPr="00A727F6" w:rsidRDefault="004A2D92" w:rsidP="00AC0A0B">
      <w:pPr>
        <w:pStyle w:val="a7"/>
        <w:numPr>
          <w:ilvl w:val="2"/>
          <w:numId w:val="1"/>
        </w:numPr>
        <w:ind w:left="0" w:firstLine="0"/>
        <w:jc w:val="both"/>
      </w:pPr>
      <w:r w:rsidRPr="00A727F6">
        <w:t xml:space="preserve">Трансграничная передача персональных данных </w:t>
      </w:r>
      <w:r w:rsidR="009F5735" w:rsidRPr="00A727F6">
        <w:t>Оператором</w:t>
      </w:r>
      <w:r w:rsidRPr="00A727F6">
        <w:t xml:space="preserve"> не осуществляется.</w:t>
      </w:r>
    </w:p>
    <w:p w14:paraId="786EBD4C" w14:textId="77777777" w:rsidR="007D683A" w:rsidRPr="00A727F6" w:rsidRDefault="004A2D92" w:rsidP="00937404">
      <w:pPr>
        <w:pStyle w:val="a7"/>
        <w:numPr>
          <w:ilvl w:val="1"/>
          <w:numId w:val="1"/>
        </w:numPr>
        <w:ind w:left="0" w:firstLine="0"/>
        <w:jc w:val="both"/>
        <w:rPr>
          <w:b/>
          <w:bCs/>
        </w:rPr>
      </w:pPr>
      <w:r w:rsidRPr="00A727F6">
        <w:rPr>
          <w:b/>
          <w:bCs/>
        </w:rPr>
        <w:t>Особенности обработки персональных данных, разрешённых субъектом персональных данных для распространения.</w:t>
      </w:r>
    </w:p>
    <w:p w14:paraId="61517BE1" w14:textId="541C0CC2" w:rsidR="007D683A" w:rsidRPr="00A727F6" w:rsidRDefault="004A2D92" w:rsidP="00937404">
      <w:pPr>
        <w:pStyle w:val="a7"/>
        <w:numPr>
          <w:ilvl w:val="2"/>
          <w:numId w:val="1"/>
        </w:numPr>
        <w:ind w:left="0" w:firstLine="0"/>
        <w:jc w:val="both"/>
      </w:pPr>
      <w:r w:rsidRPr="00A727F6">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r w:rsidR="007D683A" w:rsidRPr="00A727F6">
        <w:t>.</w:t>
      </w:r>
    </w:p>
    <w:p w14:paraId="0BBEB64C" w14:textId="77777777" w:rsidR="007D683A" w:rsidRPr="00A727F6" w:rsidRDefault="004A2D92" w:rsidP="00937404">
      <w:pPr>
        <w:pStyle w:val="a7"/>
        <w:numPr>
          <w:ilvl w:val="2"/>
          <w:numId w:val="1"/>
        </w:numPr>
        <w:ind w:left="0" w:firstLine="0"/>
        <w:jc w:val="both"/>
      </w:pPr>
      <w:r w:rsidRPr="00A727F6">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038AE1F4" w14:textId="77777777" w:rsidR="007D683A" w:rsidRPr="00A727F6" w:rsidRDefault="004A2D92" w:rsidP="00937404">
      <w:pPr>
        <w:pStyle w:val="a7"/>
        <w:numPr>
          <w:ilvl w:val="2"/>
          <w:numId w:val="1"/>
        </w:numPr>
        <w:ind w:left="0" w:firstLine="0"/>
        <w:jc w:val="both"/>
      </w:pPr>
      <w:r w:rsidRPr="00A727F6">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CF80DE8" w14:textId="3F788660" w:rsidR="007D683A" w:rsidRPr="00A727F6" w:rsidRDefault="004A2D92" w:rsidP="00937404">
      <w:pPr>
        <w:pStyle w:val="a7"/>
        <w:numPr>
          <w:ilvl w:val="2"/>
          <w:numId w:val="1"/>
        </w:numPr>
        <w:ind w:left="0" w:firstLine="0"/>
        <w:jc w:val="both"/>
      </w:pPr>
      <w:r w:rsidRPr="00A727F6">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007D683A" w:rsidRPr="00A727F6">
        <w:t>Оператору</w:t>
      </w:r>
      <w:r w:rsidRPr="00A727F6">
        <w:t>.</w:t>
      </w:r>
    </w:p>
    <w:p w14:paraId="29A4C400" w14:textId="77777777" w:rsidR="007D683A" w:rsidRPr="00A727F6" w:rsidRDefault="004A2D92" w:rsidP="00937404">
      <w:pPr>
        <w:pStyle w:val="a7"/>
        <w:numPr>
          <w:ilvl w:val="2"/>
          <w:numId w:val="1"/>
        </w:numPr>
        <w:ind w:left="0" w:firstLine="0"/>
        <w:jc w:val="both"/>
      </w:pPr>
      <w:r w:rsidRPr="00A727F6">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096F84C9" w14:textId="77777777" w:rsidR="007D683A" w:rsidRPr="00A727F6" w:rsidRDefault="004A2D92" w:rsidP="00937404">
      <w:pPr>
        <w:pStyle w:val="a7"/>
        <w:numPr>
          <w:ilvl w:val="2"/>
          <w:numId w:val="1"/>
        </w:numPr>
        <w:ind w:left="0" w:firstLine="0"/>
        <w:jc w:val="both"/>
      </w:pPr>
      <w:r w:rsidRPr="00A727F6">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007D683A" w:rsidRPr="00A727F6">
        <w:t>Оператором</w:t>
      </w:r>
      <w:r w:rsidRPr="00A727F6">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7D683A" w:rsidRPr="00A727F6">
        <w:t>Оператора</w:t>
      </w:r>
      <w:r w:rsidRPr="00A727F6">
        <w:t xml:space="preserve">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14:paraId="65A190C0" w14:textId="77777777" w:rsidR="007D683A" w:rsidRPr="00A727F6" w:rsidRDefault="004A2D92" w:rsidP="00937404">
      <w:pPr>
        <w:pStyle w:val="a7"/>
        <w:numPr>
          <w:ilvl w:val="2"/>
          <w:numId w:val="1"/>
        </w:numPr>
        <w:ind w:left="0" w:firstLine="0"/>
        <w:jc w:val="both"/>
      </w:pPr>
      <w:r w:rsidRPr="00A727F6">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87E4E0A" w14:textId="77777777" w:rsidR="007D683A" w:rsidRPr="00A727F6" w:rsidRDefault="004A2D92" w:rsidP="00937404">
      <w:pPr>
        <w:pStyle w:val="a7"/>
        <w:numPr>
          <w:ilvl w:val="2"/>
          <w:numId w:val="1"/>
        </w:numPr>
        <w:ind w:left="0" w:firstLine="0"/>
        <w:jc w:val="both"/>
      </w:pPr>
      <w:r w:rsidRPr="00A727F6">
        <w:lastRenderedPageBreak/>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EBD96CB" w14:textId="77777777" w:rsidR="007D683A" w:rsidRPr="00A727F6" w:rsidRDefault="004A2D92" w:rsidP="00937404">
      <w:pPr>
        <w:pStyle w:val="a7"/>
        <w:numPr>
          <w:ilvl w:val="2"/>
          <w:numId w:val="1"/>
        </w:numPr>
        <w:ind w:left="0" w:firstLine="0"/>
        <w:jc w:val="both"/>
      </w:pPr>
      <w:r w:rsidRPr="00A727F6">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7D683A" w:rsidRPr="00A727F6">
        <w:t>Оператору</w:t>
      </w:r>
      <w:r w:rsidRPr="00A727F6">
        <w:t xml:space="preserve"> соответствующего требования.</w:t>
      </w:r>
    </w:p>
    <w:p w14:paraId="0ACE7534" w14:textId="77777777" w:rsidR="00C724FD" w:rsidRPr="00A727F6" w:rsidRDefault="004A2D92" w:rsidP="00937404">
      <w:pPr>
        <w:pStyle w:val="a7"/>
        <w:numPr>
          <w:ilvl w:val="2"/>
          <w:numId w:val="1"/>
        </w:numPr>
        <w:ind w:left="0" w:firstLine="0"/>
        <w:jc w:val="both"/>
      </w:pPr>
      <w:r w:rsidRPr="00A727F6">
        <w:t xml:space="preserve">Требования, указанные выше, не применяются в случае обработки персональных данных в целях </w:t>
      </w:r>
      <w:r w:rsidR="00C724FD" w:rsidRPr="00A727F6">
        <w:t>выполнения,</w:t>
      </w:r>
      <w:r w:rsidRPr="00A727F6">
        <w:t xml:space="preserve">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68D3C747" w14:textId="77777777" w:rsidR="00C724FD" w:rsidRPr="00A727F6" w:rsidRDefault="004A2D92" w:rsidP="00937404">
      <w:pPr>
        <w:pStyle w:val="a7"/>
        <w:numPr>
          <w:ilvl w:val="1"/>
          <w:numId w:val="1"/>
        </w:numPr>
        <w:ind w:left="0" w:firstLine="0"/>
        <w:jc w:val="both"/>
        <w:rPr>
          <w:b/>
          <w:bCs/>
        </w:rPr>
      </w:pPr>
      <w:r w:rsidRPr="00A727F6">
        <w:rPr>
          <w:b/>
          <w:bCs/>
        </w:rPr>
        <w:t>Обработка персональных данных, осуществляемая без использования средств автоматизаци</w:t>
      </w:r>
      <w:r w:rsidR="00C724FD" w:rsidRPr="00A727F6">
        <w:rPr>
          <w:b/>
          <w:bCs/>
        </w:rPr>
        <w:t>и</w:t>
      </w:r>
    </w:p>
    <w:p w14:paraId="2027A68F" w14:textId="77777777" w:rsidR="00C724FD" w:rsidRPr="00A727F6" w:rsidRDefault="004A2D92" w:rsidP="00937404">
      <w:pPr>
        <w:pStyle w:val="a7"/>
        <w:numPr>
          <w:ilvl w:val="2"/>
          <w:numId w:val="1"/>
        </w:numPr>
        <w:ind w:left="0" w:firstLine="0"/>
        <w:jc w:val="both"/>
      </w:pPr>
      <w:r w:rsidRPr="00A727F6">
        <w:t>Общие положения</w:t>
      </w:r>
    </w:p>
    <w:p w14:paraId="75B83D11" w14:textId="77777777" w:rsidR="00C724FD" w:rsidRPr="00A727F6" w:rsidRDefault="004A2D92" w:rsidP="00937404">
      <w:pPr>
        <w:pStyle w:val="a7"/>
        <w:numPr>
          <w:ilvl w:val="3"/>
          <w:numId w:val="1"/>
        </w:numPr>
        <w:ind w:left="0" w:firstLine="0"/>
        <w:jc w:val="both"/>
      </w:pPr>
      <w:r w:rsidRPr="00A727F6">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3134D8B" w14:textId="77777777" w:rsidR="00C724FD" w:rsidRPr="00A727F6" w:rsidRDefault="004A2D92" w:rsidP="00937404">
      <w:pPr>
        <w:pStyle w:val="a7"/>
        <w:numPr>
          <w:ilvl w:val="3"/>
          <w:numId w:val="1"/>
        </w:numPr>
        <w:ind w:left="0" w:firstLine="0"/>
        <w:jc w:val="both"/>
      </w:pPr>
      <w:r w:rsidRPr="00A727F6">
        <w:t xml:space="preserve">Перечень персональных данных, обрабатываемых на бумажных носителях </w:t>
      </w:r>
      <w:r w:rsidR="00C724FD" w:rsidRPr="00A727F6">
        <w:t>Оператора,</w:t>
      </w:r>
      <w:r w:rsidRPr="00A727F6">
        <w:t xml:space="preserve"> содержится в Приложении № 2 к Приказу </w:t>
      </w:r>
      <w:r w:rsidR="00C724FD" w:rsidRPr="00A727F6">
        <w:t>данные приказа</w:t>
      </w:r>
      <w:r w:rsidRPr="00A727F6">
        <w:t xml:space="preserve"> «Об утверждении перечня персональных данных, обрабатываемых в </w:t>
      </w:r>
      <w:r w:rsidR="00C724FD" w:rsidRPr="00A727F6">
        <w:t>Горно-Алтайском государственном университете</w:t>
      </w:r>
      <w:r w:rsidRPr="00A727F6">
        <w:t>».</w:t>
      </w:r>
    </w:p>
    <w:p w14:paraId="16C2B1C1" w14:textId="77777777" w:rsidR="00C724FD" w:rsidRPr="00A727F6" w:rsidRDefault="004A2D92" w:rsidP="00937404">
      <w:pPr>
        <w:pStyle w:val="a7"/>
        <w:numPr>
          <w:ilvl w:val="2"/>
          <w:numId w:val="1"/>
        </w:numPr>
        <w:ind w:left="0" w:firstLine="0"/>
        <w:jc w:val="both"/>
      </w:pPr>
      <w:r w:rsidRPr="00A727F6">
        <w:t>Особенности организации обработки персональных данных, осуществляемой без использования средств автоматизации</w:t>
      </w:r>
    </w:p>
    <w:p w14:paraId="2378DF17" w14:textId="77777777" w:rsidR="00C724FD" w:rsidRPr="00A727F6" w:rsidRDefault="004A2D92" w:rsidP="00937404">
      <w:pPr>
        <w:pStyle w:val="a7"/>
        <w:numPr>
          <w:ilvl w:val="3"/>
          <w:numId w:val="1"/>
        </w:numPr>
        <w:ind w:left="0" w:firstLine="0"/>
        <w:jc w:val="both"/>
      </w:pPr>
      <w:r w:rsidRPr="00A727F6">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34A0889E" w14:textId="77777777" w:rsidR="00C724FD" w:rsidRPr="00A727F6" w:rsidRDefault="004A2D92" w:rsidP="00937404">
      <w:pPr>
        <w:pStyle w:val="a7"/>
        <w:numPr>
          <w:ilvl w:val="3"/>
          <w:numId w:val="1"/>
        </w:numPr>
        <w:ind w:left="0" w:firstLine="0"/>
        <w:jc w:val="both"/>
      </w:pPr>
      <w:r w:rsidRPr="00A727F6">
        <w:lastRenderedPageBreak/>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62E9743D" w14:textId="77777777" w:rsidR="00937404" w:rsidRPr="00A727F6" w:rsidRDefault="004A2D92" w:rsidP="00937404">
      <w:pPr>
        <w:pStyle w:val="a7"/>
        <w:numPr>
          <w:ilvl w:val="3"/>
          <w:numId w:val="1"/>
        </w:numPr>
        <w:ind w:left="0" w:firstLine="0"/>
        <w:jc w:val="both"/>
      </w:pPr>
      <w:r w:rsidRPr="00A727F6">
        <w:t xml:space="preserve">Лица, осуществляющие обработку персональных данных без использования средств автоматизации (в том числе сотрудники </w:t>
      </w:r>
      <w:r w:rsidR="00C724FD" w:rsidRPr="00A727F6">
        <w:t>Оператора</w:t>
      </w:r>
      <w:r w:rsidRPr="00A727F6">
        <w:t xml:space="preserve"> или лица, осуществляющие такую обработку по договору с </w:t>
      </w:r>
      <w:r w:rsidR="00C724FD" w:rsidRPr="00A727F6">
        <w:t>Оператором</w:t>
      </w:r>
      <w:r w:rsidRPr="00A727F6">
        <w:t xml:space="preserve">), должны быть проинформированы о факте обработки ими персональных данных, обработка которых осуществляется </w:t>
      </w:r>
      <w:r w:rsidR="00937404" w:rsidRPr="00A727F6">
        <w:t>Оператором</w:t>
      </w:r>
      <w:r w:rsidRPr="00A727F6">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937404" w:rsidRPr="00A727F6">
        <w:t>Оператора.</w:t>
      </w:r>
    </w:p>
    <w:p w14:paraId="59B1F061" w14:textId="77777777" w:rsidR="00937404" w:rsidRPr="00A727F6" w:rsidRDefault="004A2D92" w:rsidP="00937404">
      <w:pPr>
        <w:pStyle w:val="a7"/>
        <w:numPr>
          <w:ilvl w:val="3"/>
          <w:numId w:val="1"/>
        </w:numPr>
        <w:ind w:left="0" w:firstLine="0"/>
        <w:jc w:val="both"/>
      </w:pPr>
      <w:r w:rsidRPr="00A727F6">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937404" w:rsidRPr="00A727F6">
        <w:t xml:space="preserve"> – </w:t>
      </w:r>
      <w:r w:rsidRPr="00A727F6">
        <w:t>типовая форма), соблюдаются следующие условия:</w:t>
      </w:r>
    </w:p>
    <w:p w14:paraId="4234E626" w14:textId="77777777" w:rsidR="00937404" w:rsidRPr="00A727F6" w:rsidRDefault="004A2D92" w:rsidP="00937404">
      <w:pPr>
        <w:pStyle w:val="a7"/>
        <w:numPr>
          <w:ilvl w:val="4"/>
          <w:numId w:val="1"/>
        </w:numPr>
        <w:ind w:left="0" w:firstLine="0"/>
        <w:jc w:val="both"/>
      </w:pPr>
      <w:r w:rsidRPr="00A727F6">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937404" w:rsidRPr="00A727F6">
        <w:t>Оператором</w:t>
      </w:r>
      <w:r w:rsidRPr="00A727F6">
        <w:t xml:space="preserve"> способов обработки персональных данных;</w:t>
      </w:r>
    </w:p>
    <w:p w14:paraId="6E0CDDCE" w14:textId="77777777" w:rsidR="00937404" w:rsidRPr="00A727F6" w:rsidRDefault="004A2D92" w:rsidP="00937404">
      <w:pPr>
        <w:pStyle w:val="a7"/>
        <w:numPr>
          <w:ilvl w:val="4"/>
          <w:numId w:val="1"/>
        </w:numPr>
        <w:ind w:left="0" w:firstLine="0"/>
        <w:jc w:val="both"/>
      </w:pPr>
      <w:r w:rsidRPr="00A727F6">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3BD234EC" w14:textId="77777777" w:rsidR="00937404" w:rsidRPr="00A727F6" w:rsidRDefault="004A2D92" w:rsidP="00937404">
      <w:pPr>
        <w:pStyle w:val="a7"/>
        <w:numPr>
          <w:ilvl w:val="4"/>
          <w:numId w:val="1"/>
        </w:numPr>
        <w:ind w:left="0" w:firstLine="0"/>
        <w:jc w:val="both"/>
      </w:pPr>
      <w:r w:rsidRPr="00A727F6">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15BEEC21" w14:textId="77777777" w:rsidR="00937404" w:rsidRPr="00A727F6" w:rsidRDefault="004A2D92" w:rsidP="00937404">
      <w:pPr>
        <w:pStyle w:val="a7"/>
        <w:numPr>
          <w:ilvl w:val="4"/>
          <w:numId w:val="1"/>
        </w:numPr>
        <w:ind w:left="0" w:firstLine="0"/>
        <w:jc w:val="both"/>
      </w:pPr>
      <w:r w:rsidRPr="00A727F6">
        <w:lastRenderedPageBreak/>
        <w:t>типовая форма исключает объединение полей, предназначенных для внесения персональных данных, цели обработки которых заведомо не совместимы.</w:t>
      </w:r>
    </w:p>
    <w:p w14:paraId="33250FE6" w14:textId="77777777" w:rsidR="00937404" w:rsidRPr="00A727F6" w:rsidRDefault="004A2D92" w:rsidP="00937404">
      <w:pPr>
        <w:pStyle w:val="a7"/>
        <w:numPr>
          <w:ilvl w:val="3"/>
          <w:numId w:val="1"/>
        </w:numPr>
        <w:ind w:left="0" w:firstLine="0"/>
        <w:jc w:val="both"/>
      </w:pPr>
      <w:r w:rsidRPr="00A727F6">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556147D8" w14:textId="77777777" w:rsidR="00937404" w:rsidRPr="00A727F6" w:rsidRDefault="004A2D92" w:rsidP="00937404">
      <w:pPr>
        <w:pStyle w:val="a7"/>
        <w:numPr>
          <w:ilvl w:val="4"/>
          <w:numId w:val="1"/>
        </w:numPr>
        <w:ind w:left="0" w:firstLine="0"/>
        <w:jc w:val="both"/>
      </w:pPr>
      <w:r w:rsidRPr="00A727F6">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66D921FD" w14:textId="77777777" w:rsidR="0090118A" w:rsidRPr="00A727F6" w:rsidRDefault="004A2D92" w:rsidP="00937404">
      <w:pPr>
        <w:pStyle w:val="a7"/>
        <w:numPr>
          <w:ilvl w:val="4"/>
          <w:numId w:val="1"/>
        </w:numPr>
        <w:ind w:left="0" w:firstLine="0"/>
        <w:jc w:val="both"/>
      </w:pPr>
      <w:r w:rsidRPr="00A727F6">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8C91D35" w14:textId="77777777" w:rsidR="0090118A" w:rsidRPr="00A727F6" w:rsidRDefault="004A2D92" w:rsidP="0090118A">
      <w:pPr>
        <w:pStyle w:val="a7"/>
        <w:numPr>
          <w:ilvl w:val="3"/>
          <w:numId w:val="1"/>
        </w:numPr>
        <w:ind w:left="0" w:firstLine="0"/>
        <w:jc w:val="both"/>
      </w:pPr>
      <w:r w:rsidRPr="00A727F6">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474BD24" w14:textId="77777777" w:rsidR="0090118A" w:rsidRPr="00A727F6" w:rsidRDefault="004A2D92" w:rsidP="0090118A">
      <w:pPr>
        <w:pStyle w:val="a7"/>
        <w:numPr>
          <w:ilvl w:val="3"/>
          <w:numId w:val="1"/>
        </w:numPr>
        <w:ind w:left="0" w:firstLine="0"/>
        <w:jc w:val="both"/>
      </w:pPr>
      <w:r w:rsidRPr="00A727F6">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90118A" w:rsidRPr="00A727F6">
        <w:t xml:space="preserve"> </w:t>
      </w:r>
      <w:r w:rsidRPr="00A727F6">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4F752428" w14:textId="77777777" w:rsidR="00C70BA6" w:rsidRPr="00A727F6" w:rsidRDefault="0090118A" w:rsidP="00C70BA6">
      <w:pPr>
        <w:pStyle w:val="a7"/>
        <w:numPr>
          <w:ilvl w:val="2"/>
          <w:numId w:val="1"/>
        </w:numPr>
        <w:ind w:left="0" w:firstLine="0"/>
        <w:jc w:val="both"/>
      </w:pPr>
      <w:r w:rsidRPr="00A727F6">
        <w:t>Меры по обеспечению безопасности персональных данных при их обработке, осуществляемой без использования средств автоматизации</w:t>
      </w:r>
    </w:p>
    <w:p w14:paraId="126DAC80" w14:textId="77777777" w:rsidR="00C70BA6" w:rsidRPr="00A727F6" w:rsidRDefault="0090118A" w:rsidP="00C70BA6">
      <w:pPr>
        <w:pStyle w:val="a7"/>
        <w:numPr>
          <w:ilvl w:val="3"/>
          <w:numId w:val="1"/>
        </w:numPr>
        <w:ind w:left="0" w:firstLine="0"/>
        <w:jc w:val="both"/>
      </w:pPr>
      <w:r w:rsidRPr="00A727F6">
        <w:t xml:space="preserve">Обработка персональных данных, осуществляемая без использования средств автоматизации, осуществляется таким образом, чтобы </w:t>
      </w:r>
      <w:r w:rsidRPr="00A727F6">
        <w:lastRenderedPageBreak/>
        <w:t>в отношении каждо</w:t>
      </w:r>
      <w:r w:rsidR="00C70BA6" w:rsidRPr="00A727F6">
        <w:t>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773009EB" w14:textId="77777777" w:rsidR="00C70BA6" w:rsidRPr="00A727F6" w:rsidRDefault="00C70BA6" w:rsidP="00C70BA6">
      <w:pPr>
        <w:pStyle w:val="a7"/>
        <w:numPr>
          <w:ilvl w:val="3"/>
          <w:numId w:val="1"/>
        </w:numPr>
        <w:ind w:left="0" w:firstLine="0"/>
        <w:jc w:val="both"/>
      </w:pPr>
      <w:r w:rsidRPr="00A727F6">
        <w:t>Обеспечивается раздельное хранение персональных данных (материальных носителей), обработка которых осуществляется в различных целях.</w:t>
      </w:r>
    </w:p>
    <w:p w14:paraId="10D65AF1" w14:textId="77777777" w:rsidR="00C70BA6" w:rsidRPr="00A727F6" w:rsidRDefault="00C70BA6" w:rsidP="00C70BA6">
      <w:pPr>
        <w:pStyle w:val="a7"/>
        <w:numPr>
          <w:ilvl w:val="3"/>
          <w:numId w:val="1"/>
        </w:numPr>
        <w:ind w:left="0" w:firstLine="0"/>
        <w:jc w:val="both"/>
      </w:pPr>
      <w:r w:rsidRPr="00A727F6">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14:paraId="23BC86F1" w14:textId="36ADD058" w:rsidR="00E0238B" w:rsidRPr="00A727F6" w:rsidRDefault="00306893" w:rsidP="00306893">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АКТУАЛИЗАЦИЯ, ИСПРАВЛЕНИЕ, УДАЛЕНИЕ И УНИЧТОЖЕНИЕ ПЕРСОНАЛЬНЫХ ДАННЫХ, ОТВЕТЫ НА ЗАПРОСЫ СУБЪЕКТОВ НА ДОСТУП К ПЕРСОНАЛЬНЫМ ДАННЫМ, ЛИЦО, ОТВЕТСТВЕННОЕ ЗА ОРГАНИЗАЦИЮ ОБРАБОТКИ ПЕРСОНАЛЬНЫХ ДАННЫХ</w:t>
      </w:r>
    </w:p>
    <w:p w14:paraId="1A52C680" w14:textId="77777777" w:rsidR="00E0238B" w:rsidRPr="00A727F6" w:rsidRDefault="00C70BA6" w:rsidP="00D32740">
      <w:pPr>
        <w:pStyle w:val="a7"/>
        <w:numPr>
          <w:ilvl w:val="1"/>
          <w:numId w:val="1"/>
        </w:numPr>
        <w:ind w:left="0" w:firstLine="0"/>
        <w:jc w:val="both"/>
      </w:pPr>
      <w:r w:rsidRPr="00A727F6">
        <w:t>Права субъектов персональных данных</w:t>
      </w:r>
    </w:p>
    <w:p w14:paraId="60F968F8" w14:textId="77777777" w:rsidR="00E0238B" w:rsidRPr="00A727F6" w:rsidRDefault="00C70BA6" w:rsidP="00D32740">
      <w:pPr>
        <w:pStyle w:val="a7"/>
        <w:numPr>
          <w:ilvl w:val="2"/>
          <w:numId w:val="1"/>
        </w:numPr>
        <w:ind w:left="0" w:firstLine="0"/>
        <w:jc w:val="both"/>
      </w:pPr>
      <w:r w:rsidRPr="00A727F6">
        <w:t>Право субъекта персональных данных на доступ к его персональным данным</w:t>
      </w:r>
    </w:p>
    <w:p w14:paraId="63319733" w14:textId="77777777" w:rsidR="00E0238B" w:rsidRPr="00A727F6" w:rsidRDefault="00C70BA6" w:rsidP="00D32740">
      <w:pPr>
        <w:pStyle w:val="a7"/>
        <w:numPr>
          <w:ilvl w:val="3"/>
          <w:numId w:val="1"/>
        </w:numPr>
        <w:ind w:left="0" w:firstLine="0"/>
        <w:jc w:val="both"/>
      </w:pPr>
      <w:r w:rsidRPr="00A727F6">
        <w:t>Субъект персональных данных имеет право на получение информации (далее</w:t>
      </w:r>
      <w:r w:rsidR="00E0238B" w:rsidRPr="00A727F6">
        <w:t xml:space="preserve"> – </w:t>
      </w:r>
      <w:r w:rsidRPr="00A727F6">
        <w:t>запрашиваемая субъектом информация), касающейся обработки его персональных данных, в том числе содержащей:</w:t>
      </w:r>
    </w:p>
    <w:p w14:paraId="1C42953C" w14:textId="77777777" w:rsidR="00E0238B" w:rsidRPr="00A727F6" w:rsidRDefault="00C70BA6" w:rsidP="00D32740">
      <w:pPr>
        <w:pStyle w:val="a7"/>
        <w:numPr>
          <w:ilvl w:val="4"/>
          <w:numId w:val="1"/>
        </w:numPr>
        <w:ind w:left="0" w:firstLine="0"/>
        <w:jc w:val="both"/>
      </w:pPr>
      <w:r w:rsidRPr="00A727F6">
        <w:t xml:space="preserve">подтверждение факта обработки персональных данных </w:t>
      </w:r>
      <w:r w:rsidR="00E0238B" w:rsidRPr="00A727F6">
        <w:t>Оператора</w:t>
      </w:r>
      <w:r w:rsidRPr="00A727F6">
        <w:t>;</w:t>
      </w:r>
    </w:p>
    <w:p w14:paraId="3C67C7FC" w14:textId="77777777" w:rsidR="00E0238B" w:rsidRPr="00A727F6" w:rsidRDefault="00C70BA6" w:rsidP="00D32740">
      <w:pPr>
        <w:pStyle w:val="a7"/>
        <w:numPr>
          <w:ilvl w:val="4"/>
          <w:numId w:val="1"/>
        </w:numPr>
        <w:ind w:left="0" w:firstLine="0"/>
        <w:jc w:val="both"/>
      </w:pPr>
      <w:r w:rsidRPr="00A727F6">
        <w:t>правовые основания и цели обработки персональных данных;</w:t>
      </w:r>
    </w:p>
    <w:p w14:paraId="58D7E72B" w14:textId="77777777" w:rsidR="00E0238B" w:rsidRPr="00A727F6" w:rsidRDefault="00C70BA6" w:rsidP="00D32740">
      <w:pPr>
        <w:pStyle w:val="a7"/>
        <w:numPr>
          <w:ilvl w:val="4"/>
          <w:numId w:val="1"/>
        </w:numPr>
        <w:ind w:left="0" w:firstLine="0"/>
        <w:jc w:val="both"/>
      </w:pPr>
      <w:r w:rsidRPr="00A727F6">
        <w:t xml:space="preserve">цели и применяемые </w:t>
      </w:r>
      <w:r w:rsidR="00E0238B" w:rsidRPr="00A727F6">
        <w:t>Оператором</w:t>
      </w:r>
      <w:r w:rsidRPr="00A727F6">
        <w:t xml:space="preserve"> способы обработки персональных данных;</w:t>
      </w:r>
    </w:p>
    <w:p w14:paraId="02E6BCF0" w14:textId="77777777" w:rsidR="00E0238B" w:rsidRPr="00A727F6" w:rsidRDefault="00C70BA6" w:rsidP="00D32740">
      <w:pPr>
        <w:pStyle w:val="a7"/>
        <w:numPr>
          <w:ilvl w:val="4"/>
          <w:numId w:val="1"/>
        </w:numPr>
        <w:ind w:left="0" w:firstLine="0"/>
        <w:jc w:val="both"/>
      </w:pPr>
      <w:r w:rsidRPr="00A727F6">
        <w:t xml:space="preserve">наименование и место нахождения </w:t>
      </w:r>
      <w:r w:rsidR="00E0238B" w:rsidRPr="00A727F6">
        <w:t>Оператора</w:t>
      </w:r>
      <w:r w:rsidRPr="00A727F6">
        <w:t xml:space="preserve">, сведения о лицах (за исключением сотрудников </w:t>
      </w:r>
      <w:r w:rsidR="00E0238B" w:rsidRPr="00A727F6">
        <w:t>Оператора</w:t>
      </w:r>
      <w:r w:rsidRPr="00A727F6">
        <w:t xml:space="preserve">), которые имеют доступ к персональным данным или которым могут быть раскрыты персональные данные на основании договора с </w:t>
      </w:r>
      <w:r w:rsidR="00E0238B" w:rsidRPr="00A727F6">
        <w:t>Оператором</w:t>
      </w:r>
      <w:r w:rsidRPr="00A727F6">
        <w:t xml:space="preserve"> или на основании федерального закона;</w:t>
      </w:r>
    </w:p>
    <w:p w14:paraId="6A332B6C" w14:textId="77777777" w:rsidR="00E0238B" w:rsidRPr="00A727F6" w:rsidRDefault="00C70BA6" w:rsidP="00D32740">
      <w:pPr>
        <w:pStyle w:val="a7"/>
        <w:numPr>
          <w:ilvl w:val="4"/>
          <w:numId w:val="1"/>
        </w:numPr>
        <w:ind w:left="0" w:firstLine="0"/>
        <w:jc w:val="both"/>
      </w:pPr>
      <w:r w:rsidRPr="00A727F6">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999A54D" w14:textId="77777777" w:rsidR="00E0238B" w:rsidRPr="00A727F6" w:rsidRDefault="00C70BA6" w:rsidP="00D32740">
      <w:pPr>
        <w:pStyle w:val="a7"/>
        <w:numPr>
          <w:ilvl w:val="4"/>
          <w:numId w:val="1"/>
        </w:numPr>
        <w:ind w:left="0" w:firstLine="0"/>
        <w:jc w:val="both"/>
      </w:pPr>
      <w:r w:rsidRPr="00A727F6">
        <w:t>сроки обработки персональных данных, в том числе сроки их хранения;</w:t>
      </w:r>
    </w:p>
    <w:p w14:paraId="5BB4FAAC" w14:textId="77777777" w:rsidR="00E0238B" w:rsidRPr="00A727F6" w:rsidRDefault="00C70BA6" w:rsidP="00D32740">
      <w:pPr>
        <w:pStyle w:val="a7"/>
        <w:numPr>
          <w:ilvl w:val="4"/>
          <w:numId w:val="1"/>
        </w:numPr>
        <w:ind w:left="0" w:firstLine="0"/>
        <w:jc w:val="both"/>
      </w:pPr>
      <w:r w:rsidRPr="00A727F6">
        <w:lastRenderedPageBreak/>
        <w:t>порядок осуществления субъектом персональных данных прав, предусмотренных Федеральным законом «О персональных данных»;</w:t>
      </w:r>
    </w:p>
    <w:p w14:paraId="49413ECB" w14:textId="77777777" w:rsidR="00E0238B" w:rsidRPr="00A727F6" w:rsidRDefault="00C70BA6" w:rsidP="00D32740">
      <w:pPr>
        <w:pStyle w:val="a7"/>
        <w:numPr>
          <w:ilvl w:val="4"/>
          <w:numId w:val="1"/>
        </w:numPr>
        <w:ind w:left="0" w:firstLine="0"/>
        <w:jc w:val="both"/>
      </w:pPr>
      <w:r w:rsidRPr="00A727F6">
        <w:t>информацию об осуществленной или о предполагаемой трансграничной передаче данных;</w:t>
      </w:r>
    </w:p>
    <w:p w14:paraId="50CE0B6C" w14:textId="77777777" w:rsidR="00793290" w:rsidRPr="00A727F6" w:rsidRDefault="00C70BA6" w:rsidP="00D32740">
      <w:pPr>
        <w:pStyle w:val="a7"/>
        <w:numPr>
          <w:ilvl w:val="4"/>
          <w:numId w:val="1"/>
        </w:numPr>
        <w:ind w:left="0" w:firstLine="0"/>
        <w:jc w:val="both"/>
      </w:pPr>
      <w:r w:rsidRPr="00A727F6">
        <w:t xml:space="preserve">наименование или фамилию, имя, отчество и адрес лица, осуществляющего обработку персональных данных по поручению </w:t>
      </w:r>
      <w:r w:rsidR="00793290" w:rsidRPr="00A727F6">
        <w:t>Оператора</w:t>
      </w:r>
      <w:r w:rsidRPr="00A727F6">
        <w:t>, если обработка поручена или будет поручена такому лицу;</w:t>
      </w:r>
    </w:p>
    <w:p w14:paraId="30AFC2A2" w14:textId="77777777" w:rsidR="00793290" w:rsidRPr="00A727F6" w:rsidRDefault="00C70BA6" w:rsidP="00D32740">
      <w:pPr>
        <w:pStyle w:val="a7"/>
        <w:numPr>
          <w:ilvl w:val="4"/>
          <w:numId w:val="1"/>
        </w:numPr>
        <w:ind w:left="0" w:firstLine="0"/>
        <w:jc w:val="both"/>
      </w:pPr>
      <w:r w:rsidRPr="00A727F6">
        <w:t>иные сведения, предусмотренные Федеральным законом «О персональных данных» или другими федеральными законами.</w:t>
      </w:r>
    </w:p>
    <w:p w14:paraId="4CA785EF" w14:textId="77777777" w:rsidR="00793290" w:rsidRPr="00A727F6" w:rsidRDefault="00C70BA6" w:rsidP="00D32740">
      <w:pPr>
        <w:pStyle w:val="a7"/>
        <w:numPr>
          <w:ilvl w:val="3"/>
          <w:numId w:val="1"/>
        </w:numPr>
        <w:ind w:left="0" w:firstLine="0"/>
        <w:jc w:val="both"/>
      </w:pPr>
      <w:r w:rsidRPr="00A727F6">
        <w:t>Субъект персональных данных имеет право на получение запрашиваемой субъектом информации, за исключением следующих случаев:</w:t>
      </w:r>
    </w:p>
    <w:p w14:paraId="374435FB" w14:textId="77777777" w:rsidR="00793290" w:rsidRPr="00A727F6" w:rsidRDefault="00C70BA6" w:rsidP="00D32740">
      <w:pPr>
        <w:pStyle w:val="a7"/>
        <w:numPr>
          <w:ilvl w:val="4"/>
          <w:numId w:val="1"/>
        </w:numPr>
        <w:ind w:left="0" w:firstLine="0"/>
        <w:jc w:val="both"/>
      </w:pPr>
      <w:r w:rsidRPr="00A727F6">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00793290" w:rsidRPr="00A727F6">
        <w:t>;</w:t>
      </w:r>
    </w:p>
    <w:p w14:paraId="1EEF9EDE" w14:textId="77777777" w:rsidR="00793290" w:rsidRPr="00A727F6" w:rsidRDefault="00C70BA6" w:rsidP="00D32740">
      <w:pPr>
        <w:pStyle w:val="a7"/>
        <w:numPr>
          <w:ilvl w:val="4"/>
          <w:numId w:val="1"/>
        </w:numPr>
        <w:ind w:left="0" w:firstLine="0"/>
        <w:jc w:val="both"/>
      </w:pPr>
      <w:r w:rsidRPr="00A727F6">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408B8327" w14:textId="77777777" w:rsidR="00793290" w:rsidRPr="00A727F6" w:rsidRDefault="00C70BA6" w:rsidP="00D32740">
      <w:pPr>
        <w:pStyle w:val="a7"/>
        <w:numPr>
          <w:ilvl w:val="4"/>
          <w:numId w:val="1"/>
        </w:numPr>
        <w:ind w:left="0" w:firstLine="0"/>
        <w:jc w:val="both"/>
      </w:pPr>
      <w:r w:rsidRPr="00A727F6">
        <w:t>обработка персональных данных осуществляется в соответствии с законодательством</w:t>
      </w:r>
      <w:r w:rsidR="00E968F4" w:rsidRPr="00A727F6">
        <w:tab/>
      </w:r>
      <w:r w:rsidR="00793290" w:rsidRPr="00A727F6">
        <w:t xml:space="preserve"> о противодействии легализации (отмыванию) доходов, полученных преступным путем, и финансированию терроризма;</w:t>
      </w:r>
    </w:p>
    <w:p w14:paraId="5B50F8A3" w14:textId="77777777" w:rsidR="00793290" w:rsidRPr="00A727F6" w:rsidRDefault="00793290" w:rsidP="00D32740">
      <w:pPr>
        <w:pStyle w:val="a7"/>
        <w:numPr>
          <w:ilvl w:val="4"/>
          <w:numId w:val="1"/>
        </w:numPr>
        <w:ind w:left="0" w:firstLine="0"/>
        <w:jc w:val="both"/>
      </w:pPr>
      <w:r w:rsidRPr="00A727F6">
        <w:t>доступ субъекта персональных данных к его персональным данным нарушает права и законные интересы третьих лиц;</w:t>
      </w:r>
    </w:p>
    <w:p w14:paraId="38887124" w14:textId="77777777" w:rsidR="00793290" w:rsidRPr="00A727F6" w:rsidRDefault="00793290" w:rsidP="00D32740">
      <w:pPr>
        <w:pStyle w:val="a7"/>
        <w:numPr>
          <w:ilvl w:val="4"/>
          <w:numId w:val="1"/>
        </w:numPr>
        <w:ind w:left="0" w:firstLine="0"/>
        <w:jc w:val="both"/>
      </w:pPr>
      <w:r w:rsidRPr="00A727F6">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97A0EFC" w14:textId="77777777" w:rsidR="00793290" w:rsidRPr="00A727F6" w:rsidRDefault="00793290" w:rsidP="00D32740">
      <w:pPr>
        <w:pStyle w:val="a7"/>
        <w:numPr>
          <w:ilvl w:val="3"/>
          <w:numId w:val="1"/>
        </w:numPr>
        <w:ind w:left="0" w:firstLine="0"/>
        <w:jc w:val="both"/>
      </w:pPr>
      <w:r w:rsidRPr="00A727F6">
        <w:t xml:space="preserve">Субъект персональных данных вправе требовать от Оператора уточнения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sidRPr="00A727F6">
        <w:lastRenderedPageBreak/>
        <w:t>заявленной цели обработки, а также принимать предусмотренные законом меры по защите своих прав.</w:t>
      </w:r>
    </w:p>
    <w:p w14:paraId="1F743EAE" w14:textId="77777777" w:rsidR="00793290" w:rsidRPr="00A727F6" w:rsidRDefault="00793290" w:rsidP="00D32740">
      <w:pPr>
        <w:pStyle w:val="a7"/>
        <w:numPr>
          <w:ilvl w:val="3"/>
          <w:numId w:val="1"/>
        </w:numPr>
        <w:ind w:left="0" w:firstLine="0"/>
        <w:jc w:val="both"/>
      </w:pPr>
      <w:r w:rsidRPr="00A727F6">
        <w:t>Запрашиваемая субъектом информация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5E25203" w14:textId="77777777" w:rsidR="00D32740" w:rsidRPr="00A727F6" w:rsidRDefault="00793290" w:rsidP="00D32740">
      <w:pPr>
        <w:pStyle w:val="a7"/>
        <w:numPr>
          <w:ilvl w:val="3"/>
          <w:numId w:val="1"/>
        </w:numPr>
        <w:ind w:left="0" w:firstLine="0"/>
        <w:jc w:val="both"/>
      </w:pPr>
      <w:r w:rsidRPr="00A727F6">
        <w:t xml:space="preserve">Запрашиваемая информация предоставляется субъекту персональных данных или его представителю </w:t>
      </w:r>
      <w:r w:rsidR="00D32740" w:rsidRPr="00A727F6">
        <w:t>Оператором</w:t>
      </w:r>
      <w:r w:rsidRPr="00A727F6">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D32740" w:rsidRPr="00A727F6">
        <w:t>Оператором</w:t>
      </w:r>
      <w:r w:rsidRPr="00A727F6">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D32740" w:rsidRPr="00A727F6">
        <w:t>Оператором</w:t>
      </w:r>
      <w:r w:rsidRPr="00A727F6">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602782C" w14:textId="77777777" w:rsidR="00D32740" w:rsidRPr="00A727F6" w:rsidRDefault="00793290" w:rsidP="00D32740">
      <w:pPr>
        <w:pStyle w:val="a7"/>
        <w:numPr>
          <w:ilvl w:val="3"/>
          <w:numId w:val="1"/>
        </w:numPr>
        <w:ind w:left="0" w:firstLine="0"/>
        <w:jc w:val="both"/>
      </w:pPr>
      <w:r w:rsidRPr="00A727F6">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D32740" w:rsidRPr="00A727F6">
        <w:t>к Оператору</w:t>
      </w:r>
      <w:r w:rsidRPr="00A727F6">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D32740" w:rsidRPr="00A727F6">
        <w:t xml:space="preserve"> – </w:t>
      </w:r>
      <w:r w:rsidRPr="00A727F6">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860A5F4" w14:textId="1BD75FF8" w:rsidR="00D32740" w:rsidRPr="00A727F6" w:rsidRDefault="00793290" w:rsidP="00D32740">
      <w:pPr>
        <w:pStyle w:val="a7"/>
        <w:numPr>
          <w:ilvl w:val="3"/>
          <w:numId w:val="1"/>
        </w:numPr>
        <w:ind w:left="0" w:firstLine="0"/>
        <w:jc w:val="both"/>
      </w:pPr>
      <w:r w:rsidRPr="00A727F6">
        <w:t xml:space="preserve">Субъект персональных данных вправе обратиться повторно </w:t>
      </w:r>
      <w:r w:rsidR="00D32740" w:rsidRPr="00A727F6">
        <w:t>к Оператору</w:t>
      </w:r>
      <w:r w:rsidRPr="00A727F6">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w:t>
      </w:r>
      <w:r w:rsidR="00D32740" w:rsidRPr="00A727F6">
        <w:t>запроса в случае, если</w:t>
      </w:r>
      <w:r w:rsidRPr="00A727F6">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w:t>
      </w:r>
      <w:r w:rsidRPr="00A727F6">
        <w:lastRenderedPageBreak/>
        <w:t>Повторный запрос наряду с необходимой для запроса информацией должен содержать обоснование направления повторного запроса.</w:t>
      </w:r>
    </w:p>
    <w:p w14:paraId="23112C45" w14:textId="1464AC43" w:rsidR="002A05D7" w:rsidRPr="00A727F6" w:rsidRDefault="00D32740" w:rsidP="00D32740">
      <w:pPr>
        <w:pStyle w:val="a7"/>
        <w:numPr>
          <w:ilvl w:val="3"/>
          <w:numId w:val="1"/>
        </w:numPr>
        <w:ind w:left="0" w:firstLine="0"/>
        <w:jc w:val="both"/>
      </w:pPr>
      <w:r w:rsidRPr="00A727F6">
        <w:t>Оператор</w:t>
      </w:r>
      <w:r w:rsidR="00793290" w:rsidRPr="00A727F6">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727F6">
        <w:t>Операторе</w:t>
      </w:r>
      <w:r w:rsidR="00793290" w:rsidRPr="00A727F6">
        <w:t>.</w:t>
      </w:r>
    </w:p>
    <w:p w14:paraId="00676CB7" w14:textId="5826A760" w:rsidR="00D32740" w:rsidRPr="00A727F6" w:rsidRDefault="00E40AC1" w:rsidP="00E40AC1">
      <w:pPr>
        <w:pStyle w:val="a7"/>
        <w:numPr>
          <w:ilvl w:val="2"/>
          <w:numId w:val="1"/>
        </w:numPr>
        <w:ind w:left="0" w:firstLine="0"/>
        <w:jc w:val="both"/>
      </w:pPr>
      <w:r w:rsidRPr="00A727F6">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0E1691A4" w14:textId="098E97BE" w:rsidR="00E40AC1" w:rsidRPr="00A727F6" w:rsidRDefault="00E40AC1" w:rsidP="003F47D9">
      <w:pPr>
        <w:pStyle w:val="a7"/>
        <w:numPr>
          <w:ilvl w:val="3"/>
          <w:numId w:val="1"/>
        </w:numPr>
        <w:ind w:left="0" w:firstLine="0"/>
        <w:jc w:val="both"/>
      </w:pPr>
      <w:r w:rsidRPr="00A727F6">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1567F2" w:rsidRPr="00A727F6">
        <w:t>Оператором</w:t>
      </w:r>
      <w:r w:rsidRPr="00A727F6">
        <w:t xml:space="preserve"> не осуществляется.</w:t>
      </w:r>
    </w:p>
    <w:p w14:paraId="1FB88683" w14:textId="77777777" w:rsidR="00E40AC1" w:rsidRPr="00A727F6" w:rsidRDefault="00E40AC1" w:rsidP="003F47D9">
      <w:pPr>
        <w:pStyle w:val="a7"/>
        <w:numPr>
          <w:ilvl w:val="2"/>
          <w:numId w:val="1"/>
        </w:numPr>
        <w:ind w:left="0" w:firstLine="0"/>
        <w:jc w:val="both"/>
      </w:pPr>
      <w:r w:rsidRPr="00A727F6">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4A11D2FF" w14:textId="79155CB0" w:rsidR="00E40AC1" w:rsidRPr="00A727F6" w:rsidRDefault="00E40AC1" w:rsidP="003F47D9">
      <w:pPr>
        <w:pStyle w:val="a7"/>
        <w:numPr>
          <w:ilvl w:val="3"/>
          <w:numId w:val="1"/>
        </w:numPr>
        <w:ind w:left="0" w:firstLine="0"/>
        <w:jc w:val="both"/>
      </w:pPr>
      <w:r w:rsidRPr="00A727F6">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1567F2" w:rsidRPr="00A727F6">
        <w:t>Оператором</w:t>
      </w:r>
      <w:r w:rsidRPr="00A727F6">
        <w:t xml:space="preserve"> не осуществляется.</w:t>
      </w:r>
    </w:p>
    <w:p w14:paraId="1220F274" w14:textId="77777777" w:rsidR="001567F2" w:rsidRPr="00A727F6" w:rsidRDefault="00E40AC1" w:rsidP="003F47D9">
      <w:pPr>
        <w:pStyle w:val="a7"/>
        <w:numPr>
          <w:ilvl w:val="2"/>
          <w:numId w:val="1"/>
        </w:numPr>
        <w:ind w:left="0" w:firstLine="0"/>
        <w:jc w:val="both"/>
      </w:pPr>
      <w:r w:rsidRPr="00A727F6">
        <w:t xml:space="preserve">Право на обжалование действий или бездействия </w:t>
      </w:r>
      <w:r w:rsidR="001567F2" w:rsidRPr="00A727F6">
        <w:t>Оператора</w:t>
      </w:r>
    </w:p>
    <w:p w14:paraId="6F37C5A7" w14:textId="77777777" w:rsidR="001567F2" w:rsidRPr="00A727F6" w:rsidRDefault="00E40AC1" w:rsidP="003F47D9">
      <w:pPr>
        <w:pStyle w:val="a7"/>
        <w:numPr>
          <w:ilvl w:val="3"/>
          <w:numId w:val="1"/>
        </w:numPr>
        <w:ind w:left="0" w:firstLine="0"/>
        <w:jc w:val="both"/>
      </w:pPr>
      <w:r w:rsidRPr="00A727F6">
        <w:t xml:space="preserve">Если субъект персональных данных считает, что </w:t>
      </w:r>
      <w:r w:rsidR="001567F2" w:rsidRPr="00A727F6">
        <w:t>Оператор</w:t>
      </w:r>
      <w:r w:rsidRPr="00A727F6">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1567F2" w:rsidRPr="00A727F6">
        <w:t>Оператора</w:t>
      </w:r>
      <w:r w:rsidRPr="00A727F6">
        <w:t xml:space="preserve"> в уполномоченный орган по защите прав субъектов персональных данных или в судебном порядке.</w:t>
      </w:r>
    </w:p>
    <w:p w14:paraId="1B8447C4" w14:textId="77777777" w:rsidR="001567F2" w:rsidRPr="00A727F6" w:rsidRDefault="00E40AC1" w:rsidP="003F47D9">
      <w:pPr>
        <w:pStyle w:val="a7"/>
        <w:numPr>
          <w:ilvl w:val="3"/>
          <w:numId w:val="1"/>
        </w:numPr>
        <w:ind w:left="0" w:firstLine="0"/>
        <w:jc w:val="both"/>
      </w:pPr>
      <w:r w:rsidRPr="00A727F6">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374DFA0" w14:textId="77777777" w:rsidR="001567F2" w:rsidRPr="00A727F6" w:rsidRDefault="00E40AC1" w:rsidP="003F47D9">
      <w:pPr>
        <w:pStyle w:val="a7"/>
        <w:numPr>
          <w:ilvl w:val="1"/>
          <w:numId w:val="1"/>
        </w:numPr>
        <w:ind w:left="0" w:firstLine="0"/>
        <w:jc w:val="both"/>
      </w:pPr>
      <w:r w:rsidRPr="00A727F6">
        <w:t>Обязанности оператора</w:t>
      </w:r>
    </w:p>
    <w:p w14:paraId="4D7CFEC0" w14:textId="77777777" w:rsidR="001567F2" w:rsidRPr="00A727F6" w:rsidRDefault="00E40AC1" w:rsidP="003F47D9">
      <w:pPr>
        <w:pStyle w:val="a7"/>
        <w:numPr>
          <w:ilvl w:val="2"/>
          <w:numId w:val="1"/>
        </w:numPr>
        <w:ind w:left="0" w:firstLine="0"/>
        <w:jc w:val="both"/>
      </w:pPr>
      <w:r w:rsidRPr="00A727F6">
        <w:t>Обязанности оператора при сборе персональных данных</w:t>
      </w:r>
    </w:p>
    <w:p w14:paraId="55E4EB67" w14:textId="77777777" w:rsidR="001567F2" w:rsidRPr="00A727F6" w:rsidRDefault="00E40AC1" w:rsidP="003F47D9">
      <w:pPr>
        <w:pStyle w:val="a7"/>
        <w:numPr>
          <w:ilvl w:val="3"/>
          <w:numId w:val="1"/>
        </w:numPr>
        <w:ind w:left="0" w:firstLine="0"/>
        <w:jc w:val="both"/>
      </w:pPr>
      <w:r w:rsidRPr="00A727F6">
        <w:t xml:space="preserve">При сборе персональных данных </w:t>
      </w:r>
      <w:r w:rsidR="001567F2" w:rsidRPr="00A727F6">
        <w:t>Оператор</w:t>
      </w:r>
      <w:r w:rsidRPr="00A727F6">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5A11F35E" w14:textId="77777777" w:rsidR="005624D8" w:rsidRPr="00A727F6" w:rsidRDefault="00E40AC1" w:rsidP="003F47D9">
      <w:pPr>
        <w:pStyle w:val="a7"/>
        <w:numPr>
          <w:ilvl w:val="3"/>
          <w:numId w:val="1"/>
        </w:numPr>
        <w:ind w:left="0" w:firstLine="0"/>
        <w:jc w:val="both"/>
      </w:pPr>
      <w:r w:rsidRPr="00A727F6">
        <w:t xml:space="preserve">Если предоставление персональных данных является обязательным в соответствии с федеральным законом, </w:t>
      </w:r>
      <w:r w:rsidR="005624D8" w:rsidRPr="00A727F6">
        <w:t xml:space="preserve">Оператор </w:t>
      </w:r>
      <w:r w:rsidRPr="00A727F6">
        <w:t xml:space="preserve">разъясняет </w:t>
      </w:r>
      <w:r w:rsidRPr="00A727F6">
        <w:lastRenderedPageBreak/>
        <w:t>субъекту персональных данных юридические последствия отказа предоставить его персональные данные.</w:t>
      </w:r>
    </w:p>
    <w:p w14:paraId="42FB43EF" w14:textId="77777777" w:rsidR="005624D8" w:rsidRPr="00A727F6" w:rsidRDefault="00E40AC1" w:rsidP="003F47D9">
      <w:pPr>
        <w:pStyle w:val="a7"/>
        <w:numPr>
          <w:ilvl w:val="3"/>
          <w:numId w:val="1"/>
        </w:numPr>
        <w:ind w:left="0" w:firstLine="0"/>
        <w:jc w:val="both"/>
      </w:pPr>
      <w:r w:rsidRPr="00A727F6">
        <w:t xml:space="preserve">Если персональные данные получены не от субъекта персональных данных, </w:t>
      </w:r>
      <w:r w:rsidR="005624D8" w:rsidRPr="00A727F6">
        <w:t>Оператор</w:t>
      </w:r>
      <w:r w:rsidRPr="00A727F6">
        <w:t xml:space="preserve"> до начала обработки таких персональных данных предоставляет субъекту персональных данных следующую информацию (далее</w:t>
      </w:r>
      <w:r w:rsidR="005624D8" w:rsidRPr="00A727F6">
        <w:t xml:space="preserve"> – </w:t>
      </w:r>
      <w:r w:rsidRPr="00A727F6">
        <w:t>информация, сообщаемая при получении персональных данных не от субъекта персональных данных):</w:t>
      </w:r>
    </w:p>
    <w:p w14:paraId="46F455AD" w14:textId="77777777" w:rsidR="005624D8" w:rsidRPr="00A727F6" w:rsidRDefault="00E40AC1" w:rsidP="003F47D9">
      <w:pPr>
        <w:pStyle w:val="a7"/>
        <w:numPr>
          <w:ilvl w:val="4"/>
          <w:numId w:val="1"/>
        </w:numPr>
        <w:ind w:left="0" w:firstLine="0"/>
        <w:jc w:val="both"/>
      </w:pPr>
      <w:r w:rsidRPr="00A727F6">
        <w:t>наименование либо фамилия, имя, отчество и адрес Оператора или представителя Оператора;</w:t>
      </w:r>
    </w:p>
    <w:p w14:paraId="34DE72B6" w14:textId="77777777" w:rsidR="005624D8" w:rsidRPr="00A727F6" w:rsidRDefault="00E40AC1" w:rsidP="003F47D9">
      <w:pPr>
        <w:pStyle w:val="a7"/>
        <w:numPr>
          <w:ilvl w:val="4"/>
          <w:numId w:val="1"/>
        </w:numPr>
        <w:ind w:left="0" w:firstLine="0"/>
        <w:jc w:val="both"/>
      </w:pPr>
      <w:r w:rsidRPr="00A727F6">
        <w:t>цель обработки персональных данных и ее правовое основание;</w:t>
      </w:r>
    </w:p>
    <w:p w14:paraId="4C9713B5" w14:textId="77777777" w:rsidR="005624D8" w:rsidRPr="00A727F6" w:rsidRDefault="00E40AC1" w:rsidP="003F47D9">
      <w:pPr>
        <w:pStyle w:val="a7"/>
        <w:numPr>
          <w:ilvl w:val="4"/>
          <w:numId w:val="1"/>
        </w:numPr>
        <w:ind w:left="0" w:firstLine="0"/>
        <w:jc w:val="both"/>
      </w:pPr>
      <w:r w:rsidRPr="00A727F6">
        <w:t>предполагаемые пользователи персональных данных;</w:t>
      </w:r>
    </w:p>
    <w:p w14:paraId="7B1CA470" w14:textId="77777777" w:rsidR="005624D8" w:rsidRPr="00A727F6" w:rsidRDefault="00E40AC1" w:rsidP="003F47D9">
      <w:pPr>
        <w:pStyle w:val="a7"/>
        <w:numPr>
          <w:ilvl w:val="4"/>
          <w:numId w:val="1"/>
        </w:numPr>
        <w:ind w:left="0" w:firstLine="0"/>
        <w:jc w:val="both"/>
      </w:pPr>
      <w:r w:rsidRPr="00A727F6">
        <w:t>установленные Федеральным законом «О персональных данных» права субъекта персональных данных;</w:t>
      </w:r>
    </w:p>
    <w:p w14:paraId="28EC933F" w14:textId="77777777" w:rsidR="005624D8" w:rsidRPr="00A727F6" w:rsidRDefault="00E40AC1" w:rsidP="003F47D9">
      <w:pPr>
        <w:pStyle w:val="a7"/>
        <w:numPr>
          <w:ilvl w:val="4"/>
          <w:numId w:val="1"/>
        </w:numPr>
        <w:ind w:left="0" w:firstLine="0"/>
        <w:jc w:val="both"/>
      </w:pPr>
      <w:r w:rsidRPr="00A727F6">
        <w:t xml:space="preserve">источник получения персональных данных. </w:t>
      </w:r>
    </w:p>
    <w:p w14:paraId="094FF806" w14:textId="77777777" w:rsidR="005624D8" w:rsidRPr="00A727F6" w:rsidRDefault="005624D8" w:rsidP="003F47D9">
      <w:pPr>
        <w:pStyle w:val="a7"/>
        <w:numPr>
          <w:ilvl w:val="3"/>
          <w:numId w:val="1"/>
        </w:numPr>
        <w:ind w:left="0" w:firstLine="0"/>
        <w:jc w:val="both"/>
      </w:pPr>
      <w:r w:rsidRPr="00A727F6">
        <w:t>Оператор</w:t>
      </w:r>
      <w:r w:rsidR="00E40AC1" w:rsidRPr="00A727F6">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14:paraId="6FC89CB4" w14:textId="6D440486" w:rsidR="005624D8" w:rsidRPr="00A727F6" w:rsidRDefault="00E40AC1" w:rsidP="003F47D9">
      <w:pPr>
        <w:pStyle w:val="a7"/>
        <w:numPr>
          <w:ilvl w:val="4"/>
          <w:numId w:val="1"/>
        </w:numPr>
        <w:ind w:left="0" w:firstLine="0"/>
        <w:jc w:val="both"/>
      </w:pPr>
      <w:r w:rsidRPr="00A727F6">
        <w:t xml:space="preserve">субъект персональных данных уведомлен об осуществлении обработки его персональных данных </w:t>
      </w:r>
      <w:r w:rsidR="005624D8" w:rsidRPr="00A727F6">
        <w:t>Оператором;</w:t>
      </w:r>
    </w:p>
    <w:p w14:paraId="6A9A58E3" w14:textId="475B3D4D" w:rsidR="005624D8" w:rsidRPr="00A727F6" w:rsidRDefault="00E40AC1" w:rsidP="003F47D9">
      <w:pPr>
        <w:pStyle w:val="a7"/>
        <w:numPr>
          <w:ilvl w:val="4"/>
          <w:numId w:val="1"/>
        </w:numPr>
        <w:ind w:left="0" w:firstLine="0"/>
        <w:jc w:val="both"/>
      </w:pPr>
      <w:r w:rsidRPr="00A727F6">
        <w:t xml:space="preserve">персональные данные получены </w:t>
      </w:r>
      <w:r w:rsidR="005624D8" w:rsidRPr="00A727F6">
        <w:t xml:space="preserve">Оператором </w:t>
      </w:r>
      <w:r w:rsidRPr="00A727F6">
        <w:t xml:space="preserve">на основании федерального закона или в связи с исполнением договора, стороной которого либо выгодоприобретателем или </w:t>
      </w:r>
      <w:r w:rsidR="005624D8" w:rsidRPr="00A727F6">
        <w:t>поручителем,</w:t>
      </w:r>
      <w:r w:rsidRPr="00A727F6">
        <w:t xml:space="preserve"> по которому является субъект персональных данных;</w:t>
      </w:r>
    </w:p>
    <w:p w14:paraId="7DEA6F98" w14:textId="77777777" w:rsidR="005624D8" w:rsidRPr="00A727F6" w:rsidRDefault="00E40AC1" w:rsidP="003F47D9">
      <w:pPr>
        <w:pStyle w:val="a7"/>
        <w:numPr>
          <w:ilvl w:val="4"/>
          <w:numId w:val="1"/>
        </w:numPr>
        <w:ind w:left="0" w:firstLine="0"/>
        <w:jc w:val="both"/>
      </w:pPr>
      <w:r w:rsidRPr="00A727F6">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6B5B4711" w14:textId="77777777" w:rsidR="005624D8" w:rsidRPr="00A727F6" w:rsidRDefault="005624D8" w:rsidP="003F47D9">
      <w:pPr>
        <w:pStyle w:val="a7"/>
        <w:numPr>
          <w:ilvl w:val="4"/>
          <w:numId w:val="1"/>
        </w:numPr>
        <w:ind w:left="0" w:firstLine="0"/>
        <w:jc w:val="both"/>
      </w:pPr>
      <w:r w:rsidRPr="00A727F6">
        <w:t>Оператор</w:t>
      </w:r>
      <w:r w:rsidR="00E40AC1" w:rsidRPr="00A727F6">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6C3663E" w14:textId="4B839FBF" w:rsidR="003658FB" w:rsidRPr="00A727F6" w:rsidRDefault="00E40AC1" w:rsidP="00DD2F15">
      <w:pPr>
        <w:pStyle w:val="a7"/>
        <w:numPr>
          <w:ilvl w:val="4"/>
          <w:numId w:val="1"/>
        </w:numPr>
        <w:ind w:left="0" w:firstLine="0"/>
        <w:jc w:val="both"/>
      </w:pPr>
      <w:r w:rsidRPr="00A727F6">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6273BB11" w14:textId="77777777" w:rsidR="003658FB" w:rsidRPr="00A727F6" w:rsidRDefault="00E40AC1" w:rsidP="003F47D9">
      <w:pPr>
        <w:pStyle w:val="a7"/>
        <w:numPr>
          <w:ilvl w:val="3"/>
          <w:numId w:val="1"/>
        </w:numPr>
        <w:ind w:left="0" w:firstLine="0"/>
        <w:jc w:val="both"/>
      </w:pPr>
      <w:r w:rsidRPr="00A727F6">
        <w:t xml:space="preserve">Местонахождение центра(ов) обработки данных и сведения об организации, ответственной за хранение данных, определены внутренними документами </w:t>
      </w:r>
      <w:r w:rsidR="003658FB" w:rsidRPr="00A727F6">
        <w:t>Оператора</w:t>
      </w:r>
      <w:r w:rsidRPr="00A727F6">
        <w:t>.</w:t>
      </w:r>
    </w:p>
    <w:p w14:paraId="46FF0298" w14:textId="77777777" w:rsidR="003658FB" w:rsidRPr="00A727F6" w:rsidRDefault="00E40AC1" w:rsidP="003F47D9">
      <w:pPr>
        <w:pStyle w:val="a7"/>
        <w:numPr>
          <w:ilvl w:val="2"/>
          <w:numId w:val="1"/>
        </w:numPr>
        <w:ind w:left="0" w:firstLine="0"/>
        <w:jc w:val="both"/>
      </w:pPr>
      <w:r w:rsidRPr="00A727F6">
        <w:t xml:space="preserve">Меры, направленные на обеспечение выполнения </w:t>
      </w:r>
      <w:r w:rsidR="003658FB" w:rsidRPr="00A727F6">
        <w:t>Оператором</w:t>
      </w:r>
      <w:r w:rsidRPr="00A727F6">
        <w:t xml:space="preserve"> своих обязанностей</w:t>
      </w:r>
    </w:p>
    <w:p w14:paraId="41D04B43" w14:textId="77777777" w:rsidR="003658FB" w:rsidRPr="00A727F6" w:rsidRDefault="003658FB" w:rsidP="003F47D9">
      <w:pPr>
        <w:pStyle w:val="a7"/>
        <w:numPr>
          <w:ilvl w:val="3"/>
          <w:numId w:val="1"/>
        </w:numPr>
        <w:ind w:left="0" w:firstLine="0"/>
        <w:jc w:val="both"/>
      </w:pPr>
      <w:r w:rsidRPr="00A727F6">
        <w:lastRenderedPageBreak/>
        <w:t>Оператор</w:t>
      </w:r>
      <w:r w:rsidR="00E40AC1" w:rsidRPr="00A727F6">
        <w:t xml:space="preserve"> принимает меры, необходимые и достаточные для обеспечения выполнения своих обязанностей. </w:t>
      </w:r>
      <w:r w:rsidRPr="00A727F6">
        <w:t>Оператор</w:t>
      </w:r>
      <w:r w:rsidR="00E40AC1" w:rsidRPr="00A727F6">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r w:rsidRPr="00A727F6">
        <w:t>:</w:t>
      </w:r>
    </w:p>
    <w:p w14:paraId="653419EC" w14:textId="77777777" w:rsidR="003658FB" w:rsidRPr="00A727F6" w:rsidRDefault="00E40AC1" w:rsidP="003F47D9">
      <w:pPr>
        <w:pStyle w:val="a7"/>
        <w:numPr>
          <w:ilvl w:val="4"/>
          <w:numId w:val="1"/>
        </w:numPr>
        <w:ind w:left="0" w:firstLine="0"/>
        <w:jc w:val="both"/>
      </w:pPr>
      <w:r w:rsidRPr="00A727F6">
        <w:t>назначение ответственного за организацию обработки персональных данных;</w:t>
      </w:r>
    </w:p>
    <w:p w14:paraId="5784292B" w14:textId="77777777" w:rsidR="003658FB" w:rsidRPr="00A727F6" w:rsidRDefault="00E40AC1" w:rsidP="003F47D9">
      <w:pPr>
        <w:pStyle w:val="a7"/>
        <w:numPr>
          <w:ilvl w:val="4"/>
          <w:numId w:val="1"/>
        </w:numPr>
        <w:ind w:left="0" w:firstLine="0"/>
        <w:jc w:val="both"/>
      </w:pPr>
      <w:r w:rsidRPr="00A727F6">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67A9780" w14:textId="77777777" w:rsidR="003658FB" w:rsidRPr="00A727F6" w:rsidRDefault="00E40AC1" w:rsidP="003F47D9">
      <w:pPr>
        <w:pStyle w:val="a7"/>
        <w:numPr>
          <w:ilvl w:val="4"/>
          <w:numId w:val="1"/>
        </w:numPr>
        <w:ind w:left="0" w:firstLine="0"/>
        <w:jc w:val="both"/>
      </w:pPr>
      <w:r w:rsidRPr="00A727F6">
        <w:t>применение правовых, организационных и технических мер по обеспечению безопасности персональных данных;</w:t>
      </w:r>
    </w:p>
    <w:p w14:paraId="0240CFE0" w14:textId="77777777" w:rsidR="00AE2575" w:rsidRPr="00A727F6" w:rsidRDefault="00E40AC1" w:rsidP="003F47D9">
      <w:pPr>
        <w:pStyle w:val="a7"/>
        <w:numPr>
          <w:ilvl w:val="4"/>
          <w:numId w:val="1"/>
        </w:numPr>
        <w:ind w:left="0" w:firstLine="0"/>
        <w:jc w:val="both"/>
      </w:pPr>
      <w:r w:rsidRPr="00A727F6">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AE2575" w:rsidRPr="00A727F6">
        <w:t>Оператора</w:t>
      </w:r>
      <w:r w:rsidRPr="00A727F6">
        <w:t>;</w:t>
      </w:r>
    </w:p>
    <w:p w14:paraId="798B7AD8" w14:textId="77777777" w:rsidR="00AE2575" w:rsidRPr="00A727F6" w:rsidRDefault="00E40AC1" w:rsidP="003F47D9">
      <w:pPr>
        <w:pStyle w:val="a7"/>
        <w:numPr>
          <w:ilvl w:val="4"/>
          <w:numId w:val="1"/>
        </w:numPr>
        <w:ind w:left="0" w:firstLine="0"/>
        <w:jc w:val="both"/>
      </w:pPr>
      <w:r w:rsidRPr="00A727F6">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AE2575" w:rsidRPr="00A727F6">
        <w:t>Оператором</w:t>
      </w:r>
      <w:r w:rsidRPr="00A727F6">
        <w:t xml:space="preserve"> мер, направленных на обеспечение выполнения обязанностей, предусмотренных Федеральным законом «О персональных данных»;</w:t>
      </w:r>
    </w:p>
    <w:p w14:paraId="5F1E92B5" w14:textId="77777777" w:rsidR="00AE2575" w:rsidRPr="00A727F6" w:rsidRDefault="00E40AC1" w:rsidP="003F47D9">
      <w:pPr>
        <w:pStyle w:val="a7"/>
        <w:numPr>
          <w:ilvl w:val="4"/>
          <w:numId w:val="1"/>
        </w:numPr>
        <w:ind w:left="0" w:firstLine="0"/>
        <w:jc w:val="both"/>
      </w:pPr>
      <w:r w:rsidRPr="00A727F6">
        <w:t xml:space="preserve">ознакомление сотрудников </w:t>
      </w:r>
      <w:r w:rsidR="00AE2575" w:rsidRPr="00A727F6">
        <w:t>Оператора</w:t>
      </w:r>
      <w:r w:rsidRPr="00A727F6">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31CF340E" w14:textId="77777777" w:rsidR="00AE2575" w:rsidRPr="00A727F6" w:rsidRDefault="00E40AC1" w:rsidP="003F47D9">
      <w:pPr>
        <w:pStyle w:val="a7"/>
        <w:numPr>
          <w:ilvl w:val="2"/>
          <w:numId w:val="1"/>
        </w:numPr>
        <w:ind w:left="0" w:firstLine="0"/>
        <w:jc w:val="both"/>
      </w:pPr>
      <w:r w:rsidRPr="00A727F6">
        <w:t>Меры по обеспечению безопасности персональных данных при их</w:t>
      </w:r>
      <w:r w:rsidR="00AE2575" w:rsidRPr="00A727F6">
        <w:t xml:space="preserve"> </w:t>
      </w:r>
      <w:r w:rsidRPr="00A727F6">
        <w:t xml:space="preserve">обработке </w:t>
      </w:r>
    </w:p>
    <w:p w14:paraId="7972B418" w14:textId="77777777" w:rsidR="00AE2575" w:rsidRPr="00A727F6" w:rsidRDefault="00AE2575" w:rsidP="003F47D9">
      <w:pPr>
        <w:pStyle w:val="a7"/>
        <w:numPr>
          <w:ilvl w:val="3"/>
          <w:numId w:val="1"/>
        </w:numPr>
        <w:ind w:left="0" w:firstLine="0"/>
        <w:jc w:val="both"/>
      </w:pPr>
      <w:r w:rsidRPr="00A727F6">
        <w:t>Оператор</w:t>
      </w:r>
      <w:r w:rsidR="00E40AC1" w:rsidRPr="00A727F6">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3EBB42B" w14:textId="77777777" w:rsidR="00AE2575" w:rsidRPr="00A727F6" w:rsidRDefault="00E40AC1" w:rsidP="003F47D9">
      <w:pPr>
        <w:pStyle w:val="a7"/>
        <w:numPr>
          <w:ilvl w:val="3"/>
          <w:numId w:val="1"/>
        </w:numPr>
        <w:ind w:left="0" w:firstLine="0"/>
        <w:jc w:val="both"/>
      </w:pPr>
      <w:r w:rsidRPr="00A727F6">
        <w:t>Обеспечение безопасности персональных данных достигается, в частности:</w:t>
      </w:r>
    </w:p>
    <w:p w14:paraId="1E07FD30" w14:textId="77777777" w:rsidR="00AE2575" w:rsidRPr="00A727F6" w:rsidRDefault="00E40AC1" w:rsidP="003F47D9">
      <w:pPr>
        <w:pStyle w:val="a7"/>
        <w:numPr>
          <w:ilvl w:val="4"/>
          <w:numId w:val="1"/>
        </w:numPr>
        <w:ind w:left="0" w:firstLine="0"/>
        <w:jc w:val="both"/>
      </w:pPr>
      <w:r w:rsidRPr="00A727F6">
        <w:t>определением угроз безопасности персональных данных при их обработке в информационных системах персональных данных;</w:t>
      </w:r>
    </w:p>
    <w:p w14:paraId="1013A5EC" w14:textId="77777777" w:rsidR="00AE2575" w:rsidRPr="00A727F6" w:rsidRDefault="00E40AC1" w:rsidP="003F47D9">
      <w:pPr>
        <w:pStyle w:val="a7"/>
        <w:numPr>
          <w:ilvl w:val="4"/>
          <w:numId w:val="1"/>
        </w:numPr>
        <w:ind w:left="0" w:firstLine="0"/>
        <w:jc w:val="both"/>
      </w:pPr>
      <w:r w:rsidRPr="00A727F6">
        <w:lastRenderedPageBreak/>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EC5A038" w14:textId="77777777" w:rsidR="00AE2575" w:rsidRPr="00A727F6" w:rsidRDefault="00E40AC1" w:rsidP="003F47D9">
      <w:pPr>
        <w:pStyle w:val="a7"/>
        <w:numPr>
          <w:ilvl w:val="4"/>
          <w:numId w:val="1"/>
        </w:numPr>
        <w:ind w:left="0" w:firstLine="0"/>
        <w:jc w:val="both"/>
      </w:pPr>
      <w:r w:rsidRPr="00A727F6">
        <w:t>применением прошедших в установленном порядке процедуру оценки соответствия средств защиты информации;</w:t>
      </w:r>
    </w:p>
    <w:p w14:paraId="171AD318" w14:textId="77777777" w:rsidR="00AE2575" w:rsidRPr="00A727F6" w:rsidRDefault="00E40AC1" w:rsidP="003F47D9">
      <w:pPr>
        <w:pStyle w:val="a7"/>
        <w:numPr>
          <w:ilvl w:val="4"/>
          <w:numId w:val="1"/>
        </w:numPr>
        <w:ind w:left="0" w:firstLine="0"/>
        <w:jc w:val="both"/>
      </w:pPr>
      <w:r w:rsidRPr="00A727F6">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53C89F3" w14:textId="77777777" w:rsidR="00AE2575" w:rsidRPr="00A727F6" w:rsidRDefault="00E40AC1" w:rsidP="003F47D9">
      <w:pPr>
        <w:pStyle w:val="a7"/>
        <w:numPr>
          <w:ilvl w:val="4"/>
          <w:numId w:val="1"/>
        </w:numPr>
        <w:ind w:left="0" w:firstLine="0"/>
        <w:jc w:val="both"/>
      </w:pPr>
      <w:r w:rsidRPr="00A727F6">
        <w:t>учетом машинных носителей персональных данных;</w:t>
      </w:r>
    </w:p>
    <w:p w14:paraId="617FB311" w14:textId="77777777" w:rsidR="00AE2575" w:rsidRPr="00A727F6" w:rsidRDefault="00E40AC1" w:rsidP="003F47D9">
      <w:pPr>
        <w:pStyle w:val="a7"/>
        <w:numPr>
          <w:ilvl w:val="4"/>
          <w:numId w:val="1"/>
        </w:numPr>
        <w:ind w:left="0" w:firstLine="0"/>
        <w:jc w:val="both"/>
      </w:pPr>
      <w:r w:rsidRPr="00A727F6">
        <w:t>обнаружением фактов несанкционированного доступа к персональным данным и принятием мер;</w:t>
      </w:r>
    </w:p>
    <w:p w14:paraId="7FC60623" w14:textId="77777777" w:rsidR="00AE2575" w:rsidRPr="00A727F6" w:rsidRDefault="00E40AC1" w:rsidP="003F47D9">
      <w:pPr>
        <w:pStyle w:val="a7"/>
        <w:numPr>
          <w:ilvl w:val="4"/>
          <w:numId w:val="1"/>
        </w:numPr>
        <w:ind w:left="0" w:firstLine="0"/>
        <w:jc w:val="both"/>
      </w:pPr>
      <w:r w:rsidRPr="00A727F6">
        <w:t>восстановлением персональных данных, модифицированных или уничтоженных вследствие несанкционированного доступа к ним;</w:t>
      </w:r>
    </w:p>
    <w:p w14:paraId="57BF0640" w14:textId="77777777" w:rsidR="00AE2575" w:rsidRPr="00A727F6" w:rsidRDefault="00E40AC1" w:rsidP="003F47D9">
      <w:pPr>
        <w:pStyle w:val="a7"/>
        <w:numPr>
          <w:ilvl w:val="4"/>
          <w:numId w:val="1"/>
        </w:numPr>
        <w:ind w:left="0" w:firstLine="0"/>
        <w:jc w:val="both"/>
      </w:pPr>
      <w:r w:rsidRPr="00A727F6">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62E28AA" w14:textId="77777777" w:rsidR="00AE2575" w:rsidRPr="00A727F6" w:rsidRDefault="00E40AC1" w:rsidP="003F47D9">
      <w:pPr>
        <w:pStyle w:val="a7"/>
        <w:numPr>
          <w:ilvl w:val="4"/>
          <w:numId w:val="1"/>
        </w:numPr>
        <w:ind w:left="0" w:firstLine="0"/>
        <w:jc w:val="both"/>
      </w:pPr>
      <w:r w:rsidRPr="00A727F6">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2C4A597" w14:textId="77777777" w:rsidR="00AE2575" w:rsidRPr="00A727F6" w:rsidRDefault="00E40AC1" w:rsidP="003F47D9">
      <w:pPr>
        <w:pStyle w:val="a7"/>
        <w:numPr>
          <w:ilvl w:val="3"/>
          <w:numId w:val="1"/>
        </w:numPr>
        <w:ind w:left="0" w:firstLine="0"/>
        <w:jc w:val="both"/>
      </w:pPr>
      <w:r w:rsidRPr="00A727F6">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69275716" w14:textId="77777777" w:rsidR="00AE2575" w:rsidRPr="00A727F6" w:rsidRDefault="00E40AC1" w:rsidP="003F47D9">
      <w:pPr>
        <w:pStyle w:val="a7"/>
        <w:numPr>
          <w:ilvl w:val="2"/>
          <w:numId w:val="1"/>
        </w:numPr>
        <w:ind w:left="0" w:firstLine="0"/>
        <w:jc w:val="both"/>
      </w:pPr>
      <w:r w:rsidRPr="00A727F6">
        <w:t>Обязанности оператора при обращении к нему субъекта персональных</w:t>
      </w:r>
      <w:r w:rsidR="00AE2575" w:rsidRPr="00A727F6">
        <w:t xml:space="preserve"> </w:t>
      </w:r>
      <w:r w:rsidRPr="00A727F6">
        <w:t>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70C5105" w14:textId="642162A3" w:rsidR="004B3A14" w:rsidRPr="00A727F6" w:rsidRDefault="004B3A14" w:rsidP="003F47D9">
      <w:pPr>
        <w:pStyle w:val="a7"/>
        <w:numPr>
          <w:ilvl w:val="3"/>
          <w:numId w:val="1"/>
        </w:numPr>
        <w:ind w:left="0" w:firstLine="0"/>
        <w:jc w:val="both"/>
      </w:pPr>
      <w:r w:rsidRPr="00A727F6">
        <w:t>Оператор</w:t>
      </w:r>
      <w:r w:rsidR="00E40AC1" w:rsidRPr="00A727F6">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5730FE5F" w14:textId="77777777" w:rsidR="004B3A14" w:rsidRPr="00A727F6" w:rsidRDefault="00E40AC1" w:rsidP="003F47D9">
      <w:pPr>
        <w:pStyle w:val="a7"/>
        <w:numPr>
          <w:ilvl w:val="3"/>
          <w:numId w:val="1"/>
        </w:numPr>
        <w:ind w:left="0" w:firstLine="0"/>
        <w:jc w:val="both"/>
      </w:pPr>
      <w:r w:rsidRPr="00A727F6">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4B3A14" w:rsidRPr="00A727F6">
        <w:t>Оператор</w:t>
      </w:r>
      <w:r w:rsidRPr="00A727F6">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67AA18A" w14:textId="77777777" w:rsidR="004B3A14" w:rsidRPr="00A727F6" w:rsidRDefault="004B3A14" w:rsidP="003F47D9">
      <w:pPr>
        <w:pStyle w:val="a7"/>
        <w:numPr>
          <w:ilvl w:val="3"/>
          <w:numId w:val="1"/>
        </w:numPr>
        <w:ind w:left="0" w:firstLine="0"/>
        <w:jc w:val="both"/>
      </w:pPr>
      <w:r w:rsidRPr="00A727F6">
        <w:t>Оператор</w:t>
      </w:r>
      <w:r w:rsidR="00E40AC1" w:rsidRPr="00A727F6">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A727F6">
        <w:t>Оператор</w:t>
      </w:r>
      <w:r w:rsidR="00E40AC1" w:rsidRPr="00A727F6">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A727F6">
        <w:t>Оператор</w:t>
      </w:r>
      <w:r w:rsidR="00E40AC1" w:rsidRPr="00A727F6">
        <w:t xml:space="preserve"> уничтожает такие персональные данные. </w:t>
      </w:r>
      <w:r w:rsidRPr="00A727F6">
        <w:t>Оператор</w:t>
      </w:r>
      <w:r w:rsidR="00E40AC1" w:rsidRPr="00A727F6">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 </w:t>
      </w:r>
    </w:p>
    <w:p w14:paraId="7FA79A07" w14:textId="77777777" w:rsidR="004B3A14" w:rsidRPr="00A727F6" w:rsidRDefault="004B3A14" w:rsidP="003F47D9">
      <w:pPr>
        <w:pStyle w:val="a7"/>
        <w:numPr>
          <w:ilvl w:val="3"/>
          <w:numId w:val="1"/>
        </w:numPr>
        <w:ind w:left="0" w:firstLine="0"/>
        <w:jc w:val="both"/>
      </w:pPr>
      <w:r w:rsidRPr="00A727F6">
        <w:t>Оператор</w:t>
      </w:r>
      <w:r w:rsidR="00E40AC1" w:rsidRPr="00A727F6">
        <w:t xml:space="preserve">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5B790839" w14:textId="77777777" w:rsidR="004B3A14" w:rsidRPr="00A727F6" w:rsidRDefault="00E40AC1" w:rsidP="003F47D9">
      <w:pPr>
        <w:pStyle w:val="a7"/>
        <w:numPr>
          <w:ilvl w:val="2"/>
          <w:numId w:val="1"/>
        </w:numPr>
        <w:ind w:left="0" w:firstLine="0"/>
        <w:jc w:val="both"/>
      </w:pPr>
      <w:r w:rsidRPr="00A727F6">
        <w:t>Обязанности оператора по устранению нарушений законодательства</w:t>
      </w:r>
      <w:r w:rsidR="004B3A14" w:rsidRPr="00A727F6">
        <w:t xml:space="preserve"> </w:t>
      </w:r>
      <w:r w:rsidRPr="00A727F6">
        <w:t>допущенных при обработке персональных данных, по уточнению, блокированию и уничтожению персональных данных</w:t>
      </w:r>
    </w:p>
    <w:p w14:paraId="63CF4285" w14:textId="77777777" w:rsidR="00495D00" w:rsidRPr="00A727F6" w:rsidRDefault="00E40AC1" w:rsidP="003F47D9">
      <w:pPr>
        <w:pStyle w:val="a7"/>
        <w:numPr>
          <w:ilvl w:val="3"/>
          <w:numId w:val="1"/>
        </w:numPr>
        <w:ind w:left="0" w:firstLine="0"/>
        <w:jc w:val="both"/>
      </w:pPr>
      <w:r w:rsidRPr="00A727F6">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4B3A14" w:rsidRPr="00A727F6">
        <w:t>Оператор</w:t>
      </w:r>
      <w:r w:rsidRPr="00A727F6">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4B3A14" w:rsidRPr="00A727F6">
        <w:t>Оператора</w:t>
      </w:r>
      <w:r w:rsidRPr="00A727F6">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w:t>
      </w:r>
      <w:r w:rsidRPr="00A727F6">
        <w:lastRenderedPageBreak/>
        <w:t xml:space="preserve">его представителя либо по их запросу или по запросу уполномоченного органа по защите прав субъектов персональных данных </w:t>
      </w:r>
      <w:r w:rsidR="004B3A14" w:rsidRPr="00A727F6">
        <w:t>Оператор</w:t>
      </w:r>
      <w:r w:rsidRPr="00A727F6">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495D00" w:rsidRPr="00A727F6">
        <w:t>Оператора</w:t>
      </w:r>
      <w:r w:rsidRPr="00A727F6">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25A0692" w14:textId="77777777" w:rsidR="00495D00" w:rsidRPr="00A727F6" w:rsidRDefault="00E40AC1" w:rsidP="003F47D9">
      <w:pPr>
        <w:pStyle w:val="a7"/>
        <w:numPr>
          <w:ilvl w:val="3"/>
          <w:numId w:val="1"/>
        </w:numPr>
        <w:ind w:left="0" w:firstLine="0"/>
        <w:jc w:val="both"/>
      </w:pPr>
      <w:r w:rsidRPr="00A727F6">
        <w:t xml:space="preserve">В случае подтверждения факта неточности персональных данных </w:t>
      </w:r>
      <w:r w:rsidR="00495D00" w:rsidRPr="00A727F6">
        <w:t>Оператор</w:t>
      </w:r>
      <w:r w:rsidRPr="00A727F6">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495D00" w:rsidRPr="00A727F6">
        <w:t>Оператора</w:t>
      </w:r>
      <w:r w:rsidRPr="00A727F6">
        <w:t>) в течение семи рабочих дней со дня представления таких сведений и снимает блокирование персональных данных.</w:t>
      </w:r>
    </w:p>
    <w:p w14:paraId="4A8469D5" w14:textId="77777777" w:rsidR="00495D00" w:rsidRPr="00A727F6" w:rsidRDefault="00E40AC1" w:rsidP="003F47D9">
      <w:pPr>
        <w:pStyle w:val="a7"/>
        <w:numPr>
          <w:ilvl w:val="3"/>
          <w:numId w:val="1"/>
        </w:numPr>
        <w:ind w:left="0" w:firstLine="0"/>
        <w:jc w:val="both"/>
      </w:pPr>
      <w:r w:rsidRPr="00A727F6">
        <w:t xml:space="preserve">В случае выявления неправомерной обработки персональных данных, осуществляемой </w:t>
      </w:r>
      <w:r w:rsidR="00495D00" w:rsidRPr="00A727F6">
        <w:t>Оператором</w:t>
      </w:r>
      <w:r w:rsidRPr="00A727F6">
        <w:t xml:space="preserve"> или лицом, действующим по поручению </w:t>
      </w:r>
      <w:r w:rsidR="00495D00" w:rsidRPr="00A727F6">
        <w:t>Оператора</w:t>
      </w:r>
      <w:r w:rsidRPr="00A727F6">
        <w:t xml:space="preserve">, </w:t>
      </w:r>
      <w:r w:rsidR="00495D00" w:rsidRPr="00A727F6">
        <w:t>Оператор</w:t>
      </w:r>
      <w:r w:rsidRPr="00A727F6">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495D00" w:rsidRPr="00A727F6">
        <w:t>Оператора</w:t>
      </w:r>
      <w:r w:rsidRPr="00A727F6">
        <w:t xml:space="preserve">. В случае если обеспечить правомерность обработки персональных данных невозможно, </w:t>
      </w:r>
      <w:r w:rsidR="00495D00" w:rsidRPr="00A727F6">
        <w:t>Оператор</w:t>
      </w:r>
      <w:r w:rsidRPr="00A727F6">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495D00" w:rsidRPr="00A727F6">
        <w:t>Оператор</w:t>
      </w:r>
      <w:r w:rsidRPr="00A727F6">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C3B7C1E" w14:textId="77777777" w:rsidR="00495D00" w:rsidRPr="00A727F6" w:rsidRDefault="00E40AC1" w:rsidP="003F47D9">
      <w:pPr>
        <w:pStyle w:val="a7"/>
        <w:numPr>
          <w:ilvl w:val="3"/>
          <w:numId w:val="1"/>
        </w:numPr>
        <w:ind w:left="0" w:firstLine="0"/>
        <w:jc w:val="both"/>
      </w:pPr>
      <w:r w:rsidRPr="00A727F6">
        <w:t xml:space="preserve">В случае достижения цели обработки персональных данных </w:t>
      </w:r>
      <w:r w:rsidR="00495D00" w:rsidRPr="00A727F6">
        <w:t>Оператор</w:t>
      </w:r>
      <w:r w:rsidRPr="00A727F6">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495D00" w:rsidRPr="00A727F6">
        <w:t>Оператора</w:t>
      </w:r>
      <w:r w:rsidRPr="00A727F6">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495D00" w:rsidRPr="00A727F6">
        <w:lastRenderedPageBreak/>
        <w:t>Оператора</w:t>
      </w:r>
      <w:r w:rsidRPr="00A727F6">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495D00" w:rsidRPr="00A727F6">
        <w:t>Оператором</w:t>
      </w:r>
      <w:r w:rsidRPr="00A727F6">
        <w:t xml:space="preserve"> и субъектом персональных данных либо если </w:t>
      </w:r>
      <w:r w:rsidR="00495D00" w:rsidRPr="00A727F6">
        <w:t>Оператор</w:t>
      </w:r>
      <w:r w:rsidRPr="00A727F6">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CCB36C8" w14:textId="77777777" w:rsidR="00983CEB" w:rsidRPr="00A727F6" w:rsidRDefault="00E40AC1" w:rsidP="003F47D9">
      <w:pPr>
        <w:pStyle w:val="a7"/>
        <w:numPr>
          <w:ilvl w:val="3"/>
          <w:numId w:val="1"/>
        </w:numPr>
        <w:ind w:left="0" w:firstLine="0"/>
        <w:jc w:val="both"/>
      </w:pPr>
      <w:r w:rsidRPr="00A727F6">
        <w:t xml:space="preserve">В случае отзыва субъектом персональных данных согласия на обработку его персональных данных </w:t>
      </w:r>
      <w:r w:rsidR="00495D00" w:rsidRPr="00A727F6">
        <w:t>Оператор</w:t>
      </w:r>
      <w:r w:rsidRPr="00A727F6">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495D00" w:rsidRPr="00A727F6">
        <w:t>Оператора</w:t>
      </w:r>
      <w:r w:rsidRPr="00A727F6">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983CEB" w:rsidRPr="00A727F6">
        <w:t>Оператора</w:t>
      </w:r>
      <w:r w:rsidRPr="00A727F6">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83CEB" w:rsidRPr="00A727F6">
        <w:t>Оператором</w:t>
      </w:r>
      <w:r w:rsidRPr="00A727F6">
        <w:t xml:space="preserve"> и субъектом персональных данных либо если </w:t>
      </w:r>
      <w:r w:rsidR="00983CEB" w:rsidRPr="00A727F6">
        <w:t>Оператор</w:t>
      </w:r>
      <w:r w:rsidRPr="00A727F6">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8B936FC" w14:textId="77777777" w:rsidR="00983CEB" w:rsidRPr="00A727F6" w:rsidRDefault="00E40AC1" w:rsidP="003F47D9">
      <w:pPr>
        <w:pStyle w:val="a7"/>
        <w:numPr>
          <w:ilvl w:val="3"/>
          <w:numId w:val="1"/>
        </w:numPr>
        <w:ind w:left="0" w:firstLine="0"/>
        <w:jc w:val="both"/>
      </w:pPr>
      <w:r w:rsidRPr="00A727F6">
        <w:t xml:space="preserve">В случае отсутствия возможности уничтожения персональных данных в течение указанного срока, </w:t>
      </w:r>
      <w:r w:rsidR="00983CEB" w:rsidRPr="00A727F6">
        <w:t>Оператор</w:t>
      </w:r>
      <w:r w:rsidRPr="00A727F6">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983CEB" w:rsidRPr="00A727F6">
        <w:t>Оператора</w:t>
      </w:r>
      <w:r w:rsidRPr="00A727F6">
        <w:t>) и обеспечивает уничтожение персональных данных в срок не более чем шесть месяцев, если иной срок не установлен федеральными законами.</w:t>
      </w:r>
    </w:p>
    <w:p w14:paraId="2D6EBC12" w14:textId="77777777" w:rsidR="00983CEB" w:rsidRPr="00A727F6" w:rsidRDefault="00E40AC1" w:rsidP="003F47D9">
      <w:pPr>
        <w:pStyle w:val="a7"/>
        <w:numPr>
          <w:ilvl w:val="2"/>
          <w:numId w:val="1"/>
        </w:numPr>
        <w:ind w:left="0" w:firstLine="0"/>
        <w:jc w:val="both"/>
        <w:rPr>
          <w:b/>
          <w:bCs/>
        </w:rPr>
      </w:pPr>
      <w:r w:rsidRPr="00A727F6">
        <w:rPr>
          <w:b/>
          <w:bCs/>
        </w:rPr>
        <w:t>Уведомление об обработке персональных данных</w:t>
      </w:r>
    </w:p>
    <w:p w14:paraId="46BE6502" w14:textId="77777777" w:rsidR="00983CEB" w:rsidRPr="00A727F6" w:rsidRDefault="00983CEB" w:rsidP="003F47D9">
      <w:pPr>
        <w:pStyle w:val="a7"/>
        <w:numPr>
          <w:ilvl w:val="3"/>
          <w:numId w:val="1"/>
        </w:numPr>
        <w:ind w:left="0" w:firstLine="0"/>
        <w:jc w:val="both"/>
      </w:pPr>
      <w:r w:rsidRPr="00A727F6">
        <w:t>Оператор</w:t>
      </w:r>
      <w:r w:rsidR="00E40AC1" w:rsidRPr="00A727F6">
        <w:t>, за исключением случаев, предусмотренных Федеральным законо</w:t>
      </w:r>
      <w:r w:rsidRPr="00A727F6">
        <w:t xml:space="preserve">м </w:t>
      </w:r>
      <w:r w:rsidR="00E40AC1" w:rsidRPr="00A727F6">
        <w:t>«О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2F43FD58" w14:textId="77777777" w:rsidR="00983CEB" w:rsidRPr="00A727F6" w:rsidRDefault="00E40AC1" w:rsidP="003F47D9">
      <w:pPr>
        <w:pStyle w:val="a7"/>
        <w:numPr>
          <w:ilvl w:val="3"/>
          <w:numId w:val="1"/>
        </w:numPr>
        <w:ind w:left="0" w:firstLine="0"/>
        <w:jc w:val="both"/>
      </w:pPr>
      <w:r w:rsidRPr="00A727F6">
        <w:t>В случае изменения указанных сведений, а также в случае прекращени</w:t>
      </w:r>
      <w:r w:rsidR="00983CEB" w:rsidRPr="00A727F6">
        <w:t xml:space="preserve">я </w:t>
      </w:r>
      <w:r w:rsidRPr="00A727F6">
        <w:t xml:space="preserve">обработки персональных данных </w:t>
      </w:r>
      <w:r w:rsidR="00983CEB" w:rsidRPr="00A727F6">
        <w:t>Оператор</w:t>
      </w:r>
      <w:r w:rsidRPr="00A727F6">
        <w:t xml:space="preserve"> уведомляет об этом уполномоченный орган по защите прав субъектов персональных данных в </w:t>
      </w:r>
      <w:r w:rsidRPr="00A727F6">
        <w:lastRenderedPageBreak/>
        <w:t>течение десяти рабочих дней с даты возникновения таких изменений или с даты прекращения обработки персональных данных.</w:t>
      </w:r>
    </w:p>
    <w:p w14:paraId="5E4C0AF6" w14:textId="77777777" w:rsidR="00983CEB" w:rsidRPr="00A727F6" w:rsidRDefault="00E40AC1" w:rsidP="003F47D9">
      <w:pPr>
        <w:pStyle w:val="a7"/>
        <w:numPr>
          <w:ilvl w:val="1"/>
          <w:numId w:val="1"/>
        </w:numPr>
        <w:ind w:left="0" w:firstLine="0"/>
        <w:jc w:val="both"/>
      </w:pPr>
      <w:r w:rsidRPr="00A727F6">
        <w:t>Лицо, ответственное за организацию обработки персональных данных.</w:t>
      </w:r>
    </w:p>
    <w:p w14:paraId="19C5B795" w14:textId="77777777" w:rsidR="00983CEB" w:rsidRPr="00A727F6" w:rsidRDefault="00983CEB" w:rsidP="003F47D9">
      <w:pPr>
        <w:pStyle w:val="a7"/>
        <w:numPr>
          <w:ilvl w:val="2"/>
          <w:numId w:val="1"/>
        </w:numPr>
        <w:ind w:left="0" w:firstLine="0"/>
        <w:jc w:val="both"/>
      </w:pPr>
      <w:r w:rsidRPr="00A727F6">
        <w:t>Оператор</w:t>
      </w:r>
      <w:r w:rsidR="00E40AC1" w:rsidRPr="00A727F6">
        <w:t xml:space="preserve"> назначает лицо, ответственное за организацию обработки персональных данных.</w:t>
      </w:r>
    </w:p>
    <w:p w14:paraId="332328B7" w14:textId="77777777" w:rsidR="00983CEB" w:rsidRPr="00A727F6" w:rsidRDefault="00E40AC1" w:rsidP="003F47D9">
      <w:pPr>
        <w:pStyle w:val="a7"/>
        <w:numPr>
          <w:ilvl w:val="2"/>
          <w:numId w:val="1"/>
        </w:numPr>
        <w:ind w:left="0" w:firstLine="0"/>
        <w:jc w:val="both"/>
      </w:pPr>
      <w:r w:rsidRPr="00A727F6">
        <w:t>Лицо, ответственное за организацию обработки персональных данных, в частности, выполняет следующие функции:</w:t>
      </w:r>
    </w:p>
    <w:p w14:paraId="1FF4B3AC" w14:textId="77777777" w:rsidR="00983CEB" w:rsidRPr="00A727F6" w:rsidRDefault="00E40AC1" w:rsidP="003F47D9">
      <w:pPr>
        <w:pStyle w:val="a7"/>
        <w:numPr>
          <w:ilvl w:val="3"/>
          <w:numId w:val="1"/>
        </w:numPr>
        <w:ind w:left="0" w:firstLine="0"/>
        <w:jc w:val="both"/>
      </w:pPr>
      <w:r w:rsidRPr="00A727F6">
        <w:t xml:space="preserve">осуществляет внутренний контроль за соблюдением </w:t>
      </w:r>
      <w:r w:rsidR="00983CEB" w:rsidRPr="00A727F6">
        <w:t>Оператором</w:t>
      </w:r>
      <w:r w:rsidRPr="00A727F6">
        <w:t xml:space="preserve"> и сотрудниками </w:t>
      </w:r>
      <w:r w:rsidR="00983CEB" w:rsidRPr="00A727F6">
        <w:t>Оператора</w:t>
      </w:r>
      <w:r w:rsidRPr="00A727F6">
        <w:t xml:space="preserve"> законодательства Российской Федерации о персональных данных, в том числе требований к защите персональных данных;</w:t>
      </w:r>
    </w:p>
    <w:p w14:paraId="59192EDD" w14:textId="77777777" w:rsidR="00983CEB" w:rsidRPr="00A727F6" w:rsidRDefault="00E40AC1" w:rsidP="003F47D9">
      <w:pPr>
        <w:pStyle w:val="a7"/>
        <w:numPr>
          <w:ilvl w:val="3"/>
          <w:numId w:val="1"/>
        </w:numPr>
        <w:ind w:left="0" w:firstLine="0"/>
        <w:jc w:val="both"/>
      </w:pPr>
      <w:r w:rsidRPr="00A727F6">
        <w:t xml:space="preserve">доводит до сведения сотрудников </w:t>
      </w:r>
      <w:r w:rsidR="00983CEB" w:rsidRPr="00A727F6">
        <w:t>Оператора</w:t>
      </w:r>
      <w:r w:rsidRPr="00A727F6">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3EB93B3" w14:textId="77777777" w:rsidR="003F47D9" w:rsidRPr="00A727F6" w:rsidRDefault="00E40AC1" w:rsidP="003F47D9">
      <w:pPr>
        <w:pStyle w:val="a7"/>
        <w:numPr>
          <w:ilvl w:val="3"/>
          <w:numId w:val="1"/>
        </w:numPr>
        <w:ind w:left="0" w:firstLine="0"/>
        <w:jc w:val="both"/>
      </w:pPr>
      <w:r w:rsidRPr="00A727F6">
        <w:t>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r w:rsidR="003F47D9" w:rsidRPr="00A727F6">
        <w:t>.</w:t>
      </w:r>
    </w:p>
    <w:p w14:paraId="27CB5AF4" w14:textId="350080C8" w:rsidR="001209F3" w:rsidRPr="00A727F6" w:rsidRDefault="00306893" w:rsidP="00306893">
      <w:pPr>
        <w:pStyle w:val="1"/>
        <w:numPr>
          <w:ilvl w:val="0"/>
          <w:numId w:val="1"/>
        </w:numPr>
        <w:ind w:left="0" w:firstLine="0"/>
        <w:jc w:val="center"/>
        <w:rPr>
          <w:rFonts w:ascii="Times New Roman" w:hAnsi="Times New Roman" w:cs="Times New Roman"/>
          <w:b/>
          <w:bCs/>
          <w:color w:val="auto"/>
          <w:sz w:val="28"/>
          <w:szCs w:val="28"/>
        </w:rPr>
      </w:pPr>
      <w:r w:rsidRPr="00A727F6">
        <w:rPr>
          <w:rFonts w:ascii="Times New Roman" w:hAnsi="Times New Roman" w:cs="Times New Roman"/>
          <w:b/>
          <w:bCs/>
          <w:color w:val="auto"/>
          <w:sz w:val="28"/>
          <w:szCs w:val="28"/>
        </w:rPr>
        <w:t>ОТВЕТСТВЕННОСТЬ ЗА РАЗГЛАШЕНИЕ ИНФОРМАЦИИ, СВЯЗАННОЙ С ПЕРСОНАЛЬНЫМИ ДАННЫМИ РАБОТНИКА И ОБУЧАЮЩЕГОСЯ</w:t>
      </w:r>
    </w:p>
    <w:p w14:paraId="7942B861" w14:textId="26B4DF6B" w:rsidR="001209F3" w:rsidRPr="00A727F6" w:rsidRDefault="001209F3" w:rsidP="001209F3">
      <w:pPr>
        <w:pStyle w:val="a7"/>
        <w:numPr>
          <w:ilvl w:val="1"/>
          <w:numId w:val="1"/>
        </w:numPr>
        <w:spacing w:after="0" w:line="240" w:lineRule="auto"/>
        <w:ind w:left="0" w:firstLine="0"/>
        <w:jc w:val="both"/>
        <w:rPr>
          <w:bCs/>
          <w:szCs w:val="28"/>
        </w:rPr>
      </w:pPr>
      <w:r w:rsidRPr="00A727F6">
        <w:rPr>
          <w:szCs w:val="28"/>
        </w:rPr>
        <w:t>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законодательством.</w:t>
      </w:r>
    </w:p>
    <w:p w14:paraId="0B2A0381" w14:textId="77777777" w:rsidR="003F47D9" w:rsidRPr="00A727F6" w:rsidRDefault="00E40AC1" w:rsidP="00306893">
      <w:pPr>
        <w:pStyle w:val="1"/>
        <w:numPr>
          <w:ilvl w:val="0"/>
          <w:numId w:val="1"/>
        </w:numPr>
        <w:ind w:left="0" w:firstLine="0"/>
        <w:jc w:val="center"/>
        <w:rPr>
          <w:b/>
          <w:bCs/>
        </w:rPr>
      </w:pPr>
      <w:r w:rsidRPr="00A727F6">
        <w:rPr>
          <w:rFonts w:ascii="Times New Roman" w:hAnsi="Times New Roman" w:cs="Times New Roman"/>
          <w:b/>
          <w:bCs/>
          <w:color w:val="auto"/>
          <w:sz w:val="28"/>
          <w:szCs w:val="28"/>
        </w:rPr>
        <w:t>ЗАКЛЮЧИТЕЛЬНЫЕ ПОЛОЖЕНИЯ</w:t>
      </w:r>
    </w:p>
    <w:p w14:paraId="7D9F564A" w14:textId="77777777" w:rsidR="003F47D9" w:rsidRPr="00A727F6" w:rsidRDefault="00E40AC1" w:rsidP="003F47D9">
      <w:pPr>
        <w:pStyle w:val="a7"/>
        <w:numPr>
          <w:ilvl w:val="1"/>
          <w:numId w:val="1"/>
        </w:numPr>
        <w:ind w:left="0" w:firstLine="0"/>
        <w:jc w:val="both"/>
      </w:pPr>
      <w:r w:rsidRPr="00A727F6">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7648EBDB" w14:textId="1681EDB1" w:rsidR="003F47D9" w:rsidRPr="00A727F6" w:rsidRDefault="00E40AC1" w:rsidP="003F47D9">
      <w:pPr>
        <w:pStyle w:val="a7"/>
        <w:numPr>
          <w:ilvl w:val="1"/>
          <w:numId w:val="1"/>
        </w:numPr>
        <w:ind w:left="0" w:firstLine="0"/>
        <w:jc w:val="both"/>
      </w:pPr>
      <w:r w:rsidRPr="00A727F6">
        <w:t xml:space="preserve">Политика является общедоступным документом и подлежит размещению на официальном сайте </w:t>
      </w:r>
      <w:r w:rsidR="003F47D9" w:rsidRPr="00A727F6">
        <w:t xml:space="preserve">Оператора по адресу </w:t>
      </w:r>
      <w:hyperlink r:id="rId7" w:history="1">
        <w:r w:rsidR="003F47D9" w:rsidRPr="00A727F6">
          <w:rPr>
            <w:rStyle w:val="ac"/>
            <w:lang w:val="en-US"/>
          </w:rPr>
          <w:t>https</w:t>
        </w:r>
        <w:r w:rsidR="003F47D9" w:rsidRPr="00A727F6">
          <w:rPr>
            <w:rStyle w:val="ac"/>
          </w:rPr>
          <w:t>://</w:t>
        </w:r>
        <w:r w:rsidR="003F47D9" w:rsidRPr="00A727F6">
          <w:rPr>
            <w:rStyle w:val="ac"/>
            <w:lang w:val="en-US"/>
          </w:rPr>
          <w:t>gasu</w:t>
        </w:r>
        <w:r w:rsidR="003F47D9" w:rsidRPr="00A727F6">
          <w:rPr>
            <w:rStyle w:val="ac"/>
          </w:rPr>
          <w:t>.</w:t>
        </w:r>
        <w:r w:rsidR="003F47D9" w:rsidRPr="00A727F6">
          <w:rPr>
            <w:rStyle w:val="ac"/>
            <w:lang w:val="en-US"/>
          </w:rPr>
          <w:t>ru</w:t>
        </w:r>
      </w:hyperlink>
      <w:r w:rsidRPr="00A727F6">
        <w:t>.</w:t>
      </w:r>
    </w:p>
    <w:p w14:paraId="3AF931A5" w14:textId="77777777" w:rsidR="003F47D9" w:rsidRPr="00A727F6" w:rsidRDefault="00E40AC1" w:rsidP="003F47D9">
      <w:pPr>
        <w:pStyle w:val="a7"/>
        <w:numPr>
          <w:ilvl w:val="1"/>
          <w:numId w:val="1"/>
        </w:numPr>
        <w:ind w:left="0" w:firstLine="0"/>
        <w:jc w:val="both"/>
      </w:pPr>
      <w:r w:rsidRPr="00A727F6">
        <w:t>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w:t>
      </w:r>
    </w:p>
    <w:p w14:paraId="1EEF3EF6" w14:textId="77777777" w:rsidR="003F47D9" w:rsidRPr="00A727F6" w:rsidRDefault="003F47D9" w:rsidP="003F47D9">
      <w:pPr>
        <w:pStyle w:val="a7"/>
        <w:numPr>
          <w:ilvl w:val="1"/>
          <w:numId w:val="1"/>
        </w:numPr>
        <w:ind w:left="0" w:firstLine="0"/>
        <w:jc w:val="both"/>
      </w:pPr>
      <w:r w:rsidRPr="00A727F6">
        <w:rPr>
          <w:szCs w:val="28"/>
        </w:rPr>
        <w:lastRenderedPageBreak/>
        <w:t>Настоящее Положение вступает в силу в день его утверждения приказом ректора</w:t>
      </w:r>
      <w:r w:rsidRPr="00A727F6">
        <w:rPr>
          <w:color w:val="FF0000"/>
          <w:szCs w:val="28"/>
        </w:rPr>
        <w:t xml:space="preserve"> </w:t>
      </w:r>
      <w:r w:rsidRPr="00A727F6">
        <w:rPr>
          <w:szCs w:val="28"/>
        </w:rPr>
        <w:t>после положительного одобрения Ученым советом, действует бессрочно, до замены его новым Положением.</w:t>
      </w:r>
    </w:p>
    <w:p w14:paraId="5387D687" w14:textId="77777777" w:rsidR="003F47D9" w:rsidRPr="00A727F6" w:rsidRDefault="003F47D9" w:rsidP="003F47D9">
      <w:pPr>
        <w:pStyle w:val="a7"/>
        <w:numPr>
          <w:ilvl w:val="1"/>
          <w:numId w:val="1"/>
        </w:numPr>
        <w:ind w:left="0" w:firstLine="0"/>
        <w:jc w:val="both"/>
      </w:pPr>
      <w:r w:rsidRPr="00A727F6">
        <w:rPr>
          <w:szCs w:val="28"/>
        </w:rPr>
        <w:t>Изменения настоящего Положения утверждаются приказом ректора.</w:t>
      </w:r>
    </w:p>
    <w:p w14:paraId="480C7E63" w14:textId="5FECDD55" w:rsidR="003F47D9" w:rsidRPr="00A727F6" w:rsidRDefault="003F47D9" w:rsidP="003F47D9">
      <w:pPr>
        <w:pStyle w:val="a7"/>
        <w:numPr>
          <w:ilvl w:val="1"/>
          <w:numId w:val="1"/>
        </w:numPr>
        <w:ind w:left="0" w:firstLine="0"/>
        <w:jc w:val="both"/>
      </w:pPr>
      <w:r w:rsidRPr="00A727F6">
        <w:rPr>
          <w:szCs w:val="28"/>
        </w:rPr>
        <w:t>При нерегламентированных или ограниченно-определенных данным Положением случаях, необходимо руководствоваться федеральными законами и другими нормативно-правовыми актами Российской Федерации.</w:t>
      </w:r>
    </w:p>
    <w:sectPr w:rsidR="003F47D9" w:rsidRPr="00A727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254F" w14:textId="77777777" w:rsidR="00C0435B" w:rsidRDefault="00C0435B" w:rsidP="0042211C">
      <w:pPr>
        <w:spacing w:after="0" w:line="240" w:lineRule="auto"/>
      </w:pPr>
      <w:r>
        <w:separator/>
      </w:r>
    </w:p>
  </w:endnote>
  <w:endnote w:type="continuationSeparator" w:id="0">
    <w:p w14:paraId="13D1D426" w14:textId="77777777" w:rsidR="00C0435B" w:rsidRDefault="00C0435B" w:rsidP="0042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40502020204"/>
    <w:charset w:val="CC"/>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66101"/>
      <w:docPartObj>
        <w:docPartGallery w:val="Page Numbers (Bottom of Page)"/>
        <w:docPartUnique/>
      </w:docPartObj>
    </w:sdtPr>
    <w:sdtEndPr/>
    <w:sdtContent>
      <w:p w14:paraId="6D247EB1" w14:textId="406E00F9" w:rsidR="0042211C" w:rsidRDefault="0042211C">
        <w:pPr>
          <w:pStyle w:val="af1"/>
          <w:jc w:val="right"/>
        </w:pPr>
        <w:r>
          <w:fldChar w:fldCharType="begin"/>
        </w:r>
        <w:r>
          <w:instrText>PAGE   \* MERGEFORMAT</w:instrText>
        </w:r>
        <w:r>
          <w:fldChar w:fldCharType="separate"/>
        </w:r>
        <w:r w:rsidR="00937CD2">
          <w:rPr>
            <w:noProof/>
          </w:rPr>
          <w:t>1</w:t>
        </w:r>
        <w:r>
          <w:fldChar w:fldCharType="end"/>
        </w:r>
      </w:p>
    </w:sdtContent>
  </w:sdt>
  <w:p w14:paraId="2574E137" w14:textId="77777777" w:rsidR="0042211C" w:rsidRDefault="0042211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06B5" w14:textId="77777777" w:rsidR="00C0435B" w:rsidRDefault="00C0435B" w:rsidP="0042211C">
      <w:pPr>
        <w:spacing w:after="0" w:line="240" w:lineRule="auto"/>
      </w:pPr>
      <w:r>
        <w:separator/>
      </w:r>
    </w:p>
  </w:footnote>
  <w:footnote w:type="continuationSeparator" w:id="0">
    <w:p w14:paraId="6EA24036" w14:textId="77777777" w:rsidR="00C0435B" w:rsidRDefault="00C0435B" w:rsidP="0042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0ACB"/>
    <w:multiLevelType w:val="hybridMultilevel"/>
    <w:tmpl w:val="222C3EC8"/>
    <w:lvl w:ilvl="0" w:tplc="6450D7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56297A"/>
    <w:multiLevelType w:val="multilevel"/>
    <w:tmpl w:val="BBDC8798"/>
    <w:lvl w:ilvl="0">
      <w:start w:val="1"/>
      <w:numFmt w:val="decimal"/>
      <w:lvlText w:val="%1."/>
      <w:lvlJc w:val="left"/>
      <w:pPr>
        <w:ind w:left="360" w:hanging="360"/>
      </w:pPr>
      <w:rPr>
        <w:rFonts w:ascii="Times New Roman" w:hAnsi="Times New Roman" w:cs="Times New Roman" w:hint="default"/>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BA67EA"/>
    <w:multiLevelType w:val="multilevel"/>
    <w:tmpl w:val="8910B66C"/>
    <w:lvl w:ilvl="0">
      <w:start w:val="11"/>
      <w:numFmt w:val="decimal"/>
      <w:lvlText w:val="%1"/>
      <w:lvlJc w:val="left"/>
      <w:pPr>
        <w:ind w:left="525" w:hanging="525"/>
      </w:pPr>
      <w:rPr>
        <w:rFonts w:hint="default"/>
      </w:rPr>
    </w:lvl>
    <w:lvl w:ilvl="1">
      <w:start w:val="2"/>
      <w:numFmt w:val="decimal"/>
      <w:lvlText w:val="%1.%2"/>
      <w:lvlJc w:val="left"/>
      <w:pPr>
        <w:ind w:left="945" w:hanging="52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46"/>
    <w:rsid w:val="000A735C"/>
    <w:rsid w:val="00117D81"/>
    <w:rsid w:val="001209F3"/>
    <w:rsid w:val="0015418F"/>
    <w:rsid w:val="001567F2"/>
    <w:rsid w:val="002A05D7"/>
    <w:rsid w:val="002C03D5"/>
    <w:rsid w:val="00306893"/>
    <w:rsid w:val="00364181"/>
    <w:rsid w:val="003658FB"/>
    <w:rsid w:val="003F47D9"/>
    <w:rsid w:val="0041011B"/>
    <w:rsid w:val="0042211C"/>
    <w:rsid w:val="004735F0"/>
    <w:rsid w:val="00495D00"/>
    <w:rsid w:val="004A2D92"/>
    <w:rsid w:val="004A4BC6"/>
    <w:rsid w:val="004B3A14"/>
    <w:rsid w:val="004C0FB1"/>
    <w:rsid w:val="004F52A4"/>
    <w:rsid w:val="005624D8"/>
    <w:rsid w:val="005F4BB8"/>
    <w:rsid w:val="006112E3"/>
    <w:rsid w:val="00764F82"/>
    <w:rsid w:val="00793290"/>
    <w:rsid w:val="007B1F46"/>
    <w:rsid w:val="007D683A"/>
    <w:rsid w:val="007D6B53"/>
    <w:rsid w:val="00895159"/>
    <w:rsid w:val="008B0184"/>
    <w:rsid w:val="0090118A"/>
    <w:rsid w:val="0092561F"/>
    <w:rsid w:val="00937404"/>
    <w:rsid w:val="00937CD2"/>
    <w:rsid w:val="00983CEB"/>
    <w:rsid w:val="00995309"/>
    <w:rsid w:val="009D1029"/>
    <w:rsid w:val="009F5735"/>
    <w:rsid w:val="00A13094"/>
    <w:rsid w:val="00A457C0"/>
    <w:rsid w:val="00A727F6"/>
    <w:rsid w:val="00AC0A0B"/>
    <w:rsid w:val="00AD011D"/>
    <w:rsid w:val="00AE2575"/>
    <w:rsid w:val="00AE3DAC"/>
    <w:rsid w:val="00AF6024"/>
    <w:rsid w:val="00B3085E"/>
    <w:rsid w:val="00B52F4B"/>
    <w:rsid w:val="00B706CB"/>
    <w:rsid w:val="00BA4420"/>
    <w:rsid w:val="00BB70D3"/>
    <w:rsid w:val="00C009EB"/>
    <w:rsid w:val="00C0435B"/>
    <w:rsid w:val="00C70BA6"/>
    <w:rsid w:val="00C724FD"/>
    <w:rsid w:val="00D31CDF"/>
    <w:rsid w:val="00D32740"/>
    <w:rsid w:val="00D46786"/>
    <w:rsid w:val="00D82420"/>
    <w:rsid w:val="00D85678"/>
    <w:rsid w:val="00DD2F15"/>
    <w:rsid w:val="00E0238B"/>
    <w:rsid w:val="00E40AC1"/>
    <w:rsid w:val="00E968F4"/>
    <w:rsid w:val="00ED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329"/>
  <w15:docId w15:val="{D9093255-E81F-4E7F-A3BD-F97E013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1F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7B1F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B1F4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B1F4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B1F4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B1F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B1F4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B1F4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B1F4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F4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7B1F4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B1F46"/>
    <w:rPr>
      <w:rFonts w:asciiTheme="minorHAnsi" w:eastAsiaTheme="majorEastAsia" w:hAnsiTheme="minorHAnsi" w:cstheme="majorBidi"/>
      <w:color w:val="2E74B5" w:themeColor="accent1" w:themeShade="BF"/>
      <w:szCs w:val="28"/>
    </w:rPr>
  </w:style>
  <w:style w:type="character" w:customStyle="1" w:styleId="40">
    <w:name w:val="Заголовок 4 Знак"/>
    <w:basedOn w:val="a0"/>
    <w:link w:val="4"/>
    <w:uiPriority w:val="9"/>
    <w:semiHidden/>
    <w:rsid w:val="007B1F46"/>
    <w:rPr>
      <w:rFonts w:asciiTheme="minorHAnsi" w:eastAsiaTheme="majorEastAsia" w:hAnsiTheme="minorHAnsi" w:cstheme="majorBidi"/>
      <w:i/>
      <w:iCs/>
      <w:color w:val="2E74B5" w:themeColor="accent1" w:themeShade="BF"/>
    </w:rPr>
  </w:style>
  <w:style w:type="character" w:customStyle="1" w:styleId="50">
    <w:name w:val="Заголовок 5 Знак"/>
    <w:basedOn w:val="a0"/>
    <w:link w:val="5"/>
    <w:uiPriority w:val="9"/>
    <w:semiHidden/>
    <w:rsid w:val="007B1F46"/>
    <w:rPr>
      <w:rFonts w:asciiTheme="minorHAnsi" w:eastAsiaTheme="majorEastAsia" w:hAnsiTheme="minorHAnsi" w:cstheme="majorBidi"/>
      <w:color w:val="2E74B5" w:themeColor="accent1" w:themeShade="BF"/>
    </w:rPr>
  </w:style>
  <w:style w:type="character" w:customStyle="1" w:styleId="60">
    <w:name w:val="Заголовок 6 Знак"/>
    <w:basedOn w:val="a0"/>
    <w:link w:val="6"/>
    <w:uiPriority w:val="9"/>
    <w:semiHidden/>
    <w:rsid w:val="007B1F4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B1F4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B1F4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B1F4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7B1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1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F4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B1F46"/>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7B1F46"/>
    <w:pPr>
      <w:spacing w:before="160"/>
      <w:jc w:val="center"/>
    </w:pPr>
    <w:rPr>
      <w:i/>
      <w:iCs/>
      <w:color w:val="404040" w:themeColor="text1" w:themeTint="BF"/>
    </w:rPr>
  </w:style>
  <w:style w:type="character" w:customStyle="1" w:styleId="22">
    <w:name w:val="Цитата 2 Знак"/>
    <w:basedOn w:val="a0"/>
    <w:link w:val="21"/>
    <w:uiPriority w:val="29"/>
    <w:rsid w:val="007B1F46"/>
    <w:rPr>
      <w:i/>
      <w:iCs/>
      <w:color w:val="404040" w:themeColor="text1" w:themeTint="BF"/>
    </w:rPr>
  </w:style>
  <w:style w:type="paragraph" w:styleId="a7">
    <w:name w:val="List Paragraph"/>
    <w:basedOn w:val="a"/>
    <w:uiPriority w:val="34"/>
    <w:qFormat/>
    <w:rsid w:val="007B1F46"/>
    <w:pPr>
      <w:ind w:left="720"/>
      <w:contextualSpacing/>
    </w:pPr>
  </w:style>
  <w:style w:type="character" w:styleId="a8">
    <w:name w:val="Intense Emphasis"/>
    <w:basedOn w:val="a0"/>
    <w:uiPriority w:val="21"/>
    <w:qFormat/>
    <w:rsid w:val="007B1F46"/>
    <w:rPr>
      <w:i/>
      <w:iCs/>
      <w:color w:val="2E74B5" w:themeColor="accent1" w:themeShade="BF"/>
    </w:rPr>
  </w:style>
  <w:style w:type="paragraph" w:styleId="a9">
    <w:name w:val="Intense Quote"/>
    <w:basedOn w:val="a"/>
    <w:next w:val="a"/>
    <w:link w:val="aa"/>
    <w:uiPriority w:val="30"/>
    <w:qFormat/>
    <w:rsid w:val="007B1F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B1F46"/>
    <w:rPr>
      <w:i/>
      <w:iCs/>
      <w:color w:val="2E74B5" w:themeColor="accent1" w:themeShade="BF"/>
    </w:rPr>
  </w:style>
  <w:style w:type="character" w:styleId="ab">
    <w:name w:val="Intense Reference"/>
    <w:basedOn w:val="a0"/>
    <w:uiPriority w:val="32"/>
    <w:qFormat/>
    <w:rsid w:val="007B1F46"/>
    <w:rPr>
      <w:b/>
      <w:bCs/>
      <w:smallCaps/>
      <w:color w:val="2E74B5" w:themeColor="accent1" w:themeShade="BF"/>
      <w:spacing w:val="5"/>
    </w:rPr>
  </w:style>
  <w:style w:type="character" w:styleId="ac">
    <w:name w:val="Hyperlink"/>
    <w:basedOn w:val="a0"/>
    <w:uiPriority w:val="99"/>
    <w:unhideWhenUsed/>
    <w:rsid w:val="003F47D9"/>
    <w:rPr>
      <w:color w:val="0563C1" w:themeColor="hyperlink"/>
      <w:u w:val="single"/>
    </w:rPr>
  </w:style>
  <w:style w:type="character" w:customStyle="1" w:styleId="UnresolvedMention">
    <w:name w:val="Unresolved Mention"/>
    <w:basedOn w:val="a0"/>
    <w:uiPriority w:val="99"/>
    <w:semiHidden/>
    <w:unhideWhenUsed/>
    <w:rsid w:val="003F47D9"/>
    <w:rPr>
      <w:color w:val="605E5C"/>
      <w:shd w:val="clear" w:color="auto" w:fill="E1DFDD"/>
    </w:rPr>
  </w:style>
  <w:style w:type="paragraph" w:styleId="ad">
    <w:name w:val="annotation text"/>
    <w:basedOn w:val="a"/>
    <w:link w:val="ae"/>
    <w:uiPriority w:val="99"/>
    <w:unhideWhenUsed/>
    <w:rsid w:val="003F47D9"/>
    <w:pPr>
      <w:spacing w:after="0" w:line="240" w:lineRule="auto"/>
    </w:pPr>
    <w:rPr>
      <w:rFonts w:eastAsia="Times New Roman"/>
      <w:sz w:val="20"/>
      <w:szCs w:val="20"/>
      <w:lang w:eastAsia="ru-RU"/>
    </w:rPr>
  </w:style>
  <w:style w:type="character" w:customStyle="1" w:styleId="ae">
    <w:name w:val="Текст примечания Знак"/>
    <w:basedOn w:val="a0"/>
    <w:link w:val="ad"/>
    <w:uiPriority w:val="99"/>
    <w:rsid w:val="003F47D9"/>
    <w:rPr>
      <w:rFonts w:eastAsia="Times New Roman"/>
      <w:sz w:val="20"/>
      <w:szCs w:val="20"/>
      <w:lang w:eastAsia="ru-RU"/>
    </w:rPr>
  </w:style>
  <w:style w:type="paragraph" w:styleId="af">
    <w:name w:val="header"/>
    <w:basedOn w:val="a"/>
    <w:link w:val="af0"/>
    <w:uiPriority w:val="99"/>
    <w:unhideWhenUsed/>
    <w:rsid w:val="004221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2211C"/>
  </w:style>
  <w:style w:type="paragraph" w:styleId="af1">
    <w:name w:val="footer"/>
    <w:basedOn w:val="a"/>
    <w:link w:val="af2"/>
    <w:uiPriority w:val="99"/>
    <w:unhideWhenUsed/>
    <w:rsid w:val="004221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2211C"/>
  </w:style>
  <w:style w:type="paragraph" w:styleId="af3">
    <w:name w:val="Balloon Text"/>
    <w:basedOn w:val="a"/>
    <w:link w:val="af4"/>
    <w:uiPriority w:val="99"/>
    <w:semiHidden/>
    <w:unhideWhenUsed/>
    <w:rsid w:val="009953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95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9191</Words>
  <Characters>52392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Kairat Kaseynov</dc:creator>
  <cp:keywords/>
  <dc:description/>
  <cp:lastModifiedBy>user</cp:lastModifiedBy>
  <cp:revision>2</cp:revision>
  <cp:lastPrinted>2025-06-11T02:01:00Z</cp:lastPrinted>
  <dcterms:created xsi:type="dcterms:W3CDTF">2025-06-11T06:34:00Z</dcterms:created>
  <dcterms:modified xsi:type="dcterms:W3CDTF">2025-06-11T06:34:00Z</dcterms:modified>
</cp:coreProperties>
</file>